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DD2C" w14:textId="1C5473AE" w:rsidR="00627E94" w:rsidRPr="001C1A9A" w:rsidRDefault="00627E94" w:rsidP="00627E94">
      <w:pPr>
        <w:rPr>
          <w:rFonts w:cs="Arial"/>
          <w:szCs w:val="24"/>
        </w:rPr>
      </w:pPr>
      <w:r w:rsidRPr="001C1A9A">
        <w:rPr>
          <w:rFonts w:cs="Arial"/>
          <w:szCs w:val="24"/>
        </w:rPr>
        <w:t xml:space="preserve">Příloha č. </w:t>
      </w:r>
      <w:r w:rsidR="00733B52" w:rsidRPr="001C1A9A">
        <w:rPr>
          <w:rFonts w:cs="Arial"/>
          <w:szCs w:val="24"/>
        </w:rPr>
        <w:t>2</w:t>
      </w:r>
      <w:r w:rsidR="00C32909" w:rsidRPr="001C1A9A">
        <w:rPr>
          <w:rFonts w:cs="Arial"/>
          <w:szCs w:val="24"/>
        </w:rPr>
        <w:t xml:space="preserve"> </w:t>
      </w:r>
      <w:r w:rsidR="00337DBC" w:rsidRPr="001C1A9A">
        <w:rPr>
          <w:rFonts w:cs="Arial"/>
          <w:szCs w:val="24"/>
        </w:rPr>
        <w:t>zadávací dokumentace</w:t>
      </w:r>
      <w:r w:rsidRPr="001C1A9A">
        <w:rPr>
          <w:rFonts w:cs="Arial"/>
          <w:szCs w:val="24"/>
        </w:rPr>
        <w:t xml:space="preserve"> – </w:t>
      </w:r>
      <w:r w:rsidR="00F56757" w:rsidRPr="001C1A9A">
        <w:rPr>
          <w:rFonts w:cs="Arial"/>
          <w:szCs w:val="22"/>
        </w:rPr>
        <w:t xml:space="preserve">Vzory </w:t>
      </w:r>
      <w:r w:rsidR="00B0107C" w:rsidRPr="001C1A9A">
        <w:rPr>
          <w:rFonts w:cs="Arial"/>
          <w:szCs w:val="22"/>
        </w:rPr>
        <w:t>dok</w:t>
      </w:r>
      <w:r w:rsidR="00337DBC" w:rsidRPr="001C1A9A">
        <w:rPr>
          <w:rFonts w:cs="Arial"/>
          <w:szCs w:val="22"/>
        </w:rPr>
        <w:t>ument</w:t>
      </w:r>
      <w:r w:rsidR="00B0107C" w:rsidRPr="001C1A9A">
        <w:rPr>
          <w:rFonts w:cs="Arial"/>
          <w:szCs w:val="22"/>
        </w:rPr>
        <w:t>ů k prokázání kvalifikace</w:t>
      </w:r>
    </w:p>
    <w:p w14:paraId="03B43F2A" w14:textId="085AB553" w:rsidR="007F19A5" w:rsidRPr="001C1A9A" w:rsidRDefault="007F19A5" w:rsidP="005B75BC">
      <w:pPr>
        <w:rPr>
          <w:rFonts w:cs="Arial"/>
          <w:b/>
          <w:bCs/>
          <w:caps/>
          <w:sz w:val="32"/>
          <w:szCs w:val="32"/>
        </w:rPr>
      </w:pPr>
    </w:p>
    <w:p w14:paraId="5335F541" w14:textId="77777777" w:rsidR="00C82204" w:rsidRPr="001C1A9A" w:rsidRDefault="00C82204" w:rsidP="00C82204">
      <w:pPr>
        <w:jc w:val="center"/>
        <w:rPr>
          <w:rFonts w:cs="Arial"/>
          <w:b/>
          <w:bCs/>
          <w:caps/>
          <w:sz w:val="32"/>
          <w:szCs w:val="32"/>
        </w:rPr>
      </w:pPr>
      <w:r w:rsidRPr="001C1A9A">
        <w:rPr>
          <w:rFonts w:cs="Arial"/>
          <w:b/>
          <w:bCs/>
          <w:caps/>
          <w:sz w:val="32"/>
          <w:szCs w:val="32"/>
        </w:rPr>
        <w:t xml:space="preserve">Čestné prohlášení dodavatele o splnění </w:t>
      </w:r>
    </w:p>
    <w:p w14:paraId="580E90CF" w14:textId="77777777" w:rsidR="00C82204" w:rsidRPr="001C1A9A" w:rsidRDefault="00C82204" w:rsidP="00C82204">
      <w:pPr>
        <w:jc w:val="center"/>
        <w:rPr>
          <w:rFonts w:cs="Arial"/>
          <w:b/>
          <w:bCs/>
          <w:caps/>
          <w:sz w:val="32"/>
          <w:szCs w:val="32"/>
        </w:rPr>
      </w:pPr>
      <w:r w:rsidRPr="001C1A9A">
        <w:rPr>
          <w:rFonts w:cs="Arial"/>
          <w:b/>
          <w:bCs/>
          <w:caps/>
          <w:sz w:val="32"/>
          <w:szCs w:val="32"/>
        </w:rPr>
        <w:t>základní a profesní způsobilosti a technické kvalifikace</w:t>
      </w:r>
    </w:p>
    <w:p w14:paraId="5255B31B" w14:textId="77777777" w:rsidR="00C82204" w:rsidRPr="001C1A9A" w:rsidRDefault="00C82204" w:rsidP="00C82204">
      <w:pPr>
        <w:rPr>
          <w:rFonts w:cs="Arial"/>
        </w:rPr>
      </w:pPr>
    </w:p>
    <w:p w14:paraId="3CC4E12F" w14:textId="77777777" w:rsidR="00C82204" w:rsidRPr="009D0273" w:rsidRDefault="00C82204" w:rsidP="00C82204">
      <w:pPr>
        <w:spacing w:after="120"/>
        <w:rPr>
          <w:rFonts w:cs="Arial"/>
          <w:sz w:val="24"/>
          <w:szCs w:val="24"/>
        </w:rPr>
      </w:pPr>
      <w:r w:rsidRPr="001C1A9A">
        <w:rPr>
          <w:rFonts w:cs="Arial"/>
          <w:sz w:val="24"/>
          <w:szCs w:val="24"/>
        </w:rPr>
        <w:t xml:space="preserve">Čestné prohlášení dodavatele ve zjednodušeném podlimitním řízení ve smyslu § 53 odst. 4 zákona č. 134/2016 Sb., o zadávání veřejných zakázek (dále jen „zákon“) o </w:t>
      </w:r>
      <w:r w:rsidRPr="009D0273">
        <w:rPr>
          <w:rFonts w:cs="Arial"/>
          <w:sz w:val="24"/>
          <w:szCs w:val="24"/>
        </w:rPr>
        <w:t>splnění:</w:t>
      </w:r>
    </w:p>
    <w:p w14:paraId="67FFA1C3" w14:textId="77777777" w:rsidR="00C82204" w:rsidRPr="009D0273" w:rsidRDefault="00C82204" w:rsidP="00C82204">
      <w:pPr>
        <w:pStyle w:val="Odstavecseseznamem"/>
        <w:numPr>
          <w:ilvl w:val="0"/>
          <w:numId w:val="4"/>
        </w:numPr>
        <w:rPr>
          <w:rFonts w:cs="Arial"/>
          <w:sz w:val="24"/>
        </w:rPr>
      </w:pPr>
      <w:r w:rsidRPr="009D0273">
        <w:rPr>
          <w:rFonts w:cs="Arial"/>
          <w:sz w:val="24"/>
        </w:rPr>
        <w:t>základní způsobilosti podle § 74 zákona,</w:t>
      </w:r>
    </w:p>
    <w:p w14:paraId="54ED9FF0" w14:textId="0D744005" w:rsidR="00C82204" w:rsidRPr="009D0273" w:rsidRDefault="00C82204" w:rsidP="00C82204">
      <w:pPr>
        <w:pStyle w:val="Odstavecseseznamem"/>
        <w:numPr>
          <w:ilvl w:val="0"/>
          <w:numId w:val="4"/>
        </w:numPr>
        <w:rPr>
          <w:rFonts w:cs="Arial"/>
          <w:sz w:val="24"/>
        </w:rPr>
      </w:pPr>
      <w:r w:rsidRPr="009D0273">
        <w:rPr>
          <w:rFonts w:cs="Arial"/>
          <w:sz w:val="24"/>
        </w:rPr>
        <w:t xml:space="preserve">profesní způsobilosti podle § 77 zákona </w:t>
      </w:r>
    </w:p>
    <w:p w14:paraId="5A9D8B29" w14:textId="4CF15EFF" w:rsidR="00897FE0" w:rsidRDefault="00C82204" w:rsidP="00C82204">
      <w:pPr>
        <w:pStyle w:val="Odstavecseseznamem"/>
        <w:numPr>
          <w:ilvl w:val="0"/>
          <w:numId w:val="4"/>
        </w:numPr>
        <w:rPr>
          <w:rFonts w:cs="Arial"/>
          <w:sz w:val="24"/>
        </w:rPr>
      </w:pPr>
      <w:r w:rsidRPr="009D0273">
        <w:rPr>
          <w:rFonts w:cs="Arial"/>
          <w:sz w:val="24"/>
        </w:rPr>
        <w:t>technické kvalifikace podle § 79 zákona</w:t>
      </w:r>
      <w:r w:rsidR="00897FE0">
        <w:rPr>
          <w:rFonts w:cs="Arial"/>
          <w:sz w:val="24"/>
        </w:rPr>
        <w:t xml:space="preserve"> </w:t>
      </w:r>
    </w:p>
    <w:p w14:paraId="7C5CCE68" w14:textId="77777777" w:rsidR="00E51328" w:rsidRPr="009D0273" w:rsidRDefault="00E51328" w:rsidP="00E51328">
      <w:pPr>
        <w:rPr>
          <w:rFonts w:cs="Arial"/>
          <w:sz w:val="24"/>
          <w:szCs w:val="24"/>
        </w:rPr>
      </w:pPr>
    </w:p>
    <w:p w14:paraId="19B217DE" w14:textId="77777777" w:rsidR="002D0879" w:rsidRDefault="00EE2953" w:rsidP="002D0879">
      <w:pPr>
        <w:tabs>
          <w:tab w:val="left" w:pos="1985"/>
        </w:tabs>
        <w:jc w:val="both"/>
        <w:rPr>
          <w:rFonts w:cs="Arial"/>
          <w:b/>
          <w:color w:val="000000"/>
          <w:sz w:val="24"/>
          <w:szCs w:val="24"/>
        </w:rPr>
      </w:pPr>
      <w:bookmarkStart w:id="0" w:name="_Hlk137446007"/>
      <w:r w:rsidRPr="002D0879">
        <w:rPr>
          <w:rFonts w:cs="Arial"/>
          <w:sz w:val="24"/>
          <w:szCs w:val="24"/>
        </w:rPr>
        <w:t>Název zakázky:</w:t>
      </w:r>
      <w:r w:rsidR="009D0273" w:rsidRPr="002D0879">
        <w:rPr>
          <w:rFonts w:cs="Arial"/>
          <w:sz w:val="24"/>
          <w:szCs w:val="24"/>
        </w:rPr>
        <w:t xml:space="preserve"> </w:t>
      </w:r>
      <w:r w:rsidR="002D0879" w:rsidRPr="002D0879">
        <w:rPr>
          <w:rFonts w:cs="Arial"/>
          <w:b/>
          <w:color w:val="000000"/>
          <w:sz w:val="24"/>
          <w:szCs w:val="24"/>
        </w:rPr>
        <w:t xml:space="preserve">„Oprava fasády severní stěny a věže a provedení elektroinstalace </w:t>
      </w:r>
    </w:p>
    <w:p w14:paraId="5EF3E8BA" w14:textId="16DE2204" w:rsidR="002D0879" w:rsidRDefault="002D0879" w:rsidP="002D0879">
      <w:pPr>
        <w:tabs>
          <w:tab w:val="left" w:pos="1985"/>
        </w:tabs>
        <w:jc w:val="both"/>
        <w:rPr>
          <w:rFonts w:cs="Arial"/>
          <w:sz w:val="16"/>
          <w:szCs w:val="16"/>
        </w:rPr>
      </w:pPr>
      <w:r>
        <w:rPr>
          <w:rFonts w:cs="Arial"/>
          <w:b/>
          <w:color w:val="000000"/>
          <w:sz w:val="24"/>
          <w:szCs w:val="24"/>
        </w:rPr>
        <w:t xml:space="preserve">                          </w:t>
      </w:r>
      <w:r w:rsidRPr="002D0879">
        <w:rPr>
          <w:rFonts w:cs="Arial"/>
          <w:b/>
          <w:color w:val="000000"/>
          <w:sz w:val="24"/>
          <w:szCs w:val="24"/>
        </w:rPr>
        <w:t>kostela sv. Jakuba v Lipníku nad Bečvou</w:t>
      </w:r>
      <w:r>
        <w:rPr>
          <w:rFonts w:cs="Arial"/>
          <w:b/>
          <w:color w:val="000000"/>
        </w:rPr>
        <w:t>“</w:t>
      </w:r>
    </w:p>
    <w:p w14:paraId="2A39EB17" w14:textId="4E33FE7D" w:rsidR="00EE2953" w:rsidRPr="001C1A9A" w:rsidRDefault="00EE2953" w:rsidP="002D0879">
      <w:pPr>
        <w:tabs>
          <w:tab w:val="left" w:pos="1985"/>
        </w:tabs>
        <w:jc w:val="both"/>
        <w:rPr>
          <w:rFonts w:cs="Arial"/>
          <w:b/>
          <w:sz w:val="24"/>
          <w:szCs w:val="24"/>
        </w:rPr>
      </w:pPr>
    </w:p>
    <w:bookmarkEnd w:id="0"/>
    <w:p w14:paraId="282AA5CF" w14:textId="77777777" w:rsidR="00E51328" w:rsidRPr="001C1A9A" w:rsidRDefault="00E51328" w:rsidP="00E51328">
      <w:pPr>
        <w:pStyle w:val="Textodstavce"/>
        <w:numPr>
          <w:ilvl w:val="0"/>
          <w:numId w:val="0"/>
        </w:numPr>
        <w:spacing w:before="0" w:after="0"/>
        <w:rPr>
          <w:rFonts w:cs="Arial"/>
        </w:rPr>
      </w:pPr>
    </w:p>
    <w:p w14:paraId="0727AFBF" w14:textId="77777777" w:rsidR="00E51328" w:rsidRPr="001C1A9A" w:rsidRDefault="00E51328" w:rsidP="00E51328">
      <w:pPr>
        <w:pStyle w:val="Zkladntext"/>
        <w:spacing w:after="120"/>
        <w:ind w:left="1985" w:hanging="1985"/>
        <w:jc w:val="both"/>
        <w:rPr>
          <w:rFonts w:cs="Arial"/>
          <w:szCs w:val="24"/>
        </w:rPr>
      </w:pPr>
      <w:r w:rsidRPr="001C1A9A">
        <w:rPr>
          <w:rFonts w:cs="Arial"/>
          <w:szCs w:val="24"/>
        </w:rPr>
        <w:t xml:space="preserve">Dodavatel: </w:t>
      </w:r>
      <w:r w:rsidRPr="001C1A9A">
        <w:rPr>
          <w:rFonts w:cs="Arial"/>
          <w:szCs w:val="24"/>
        </w:rPr>
        <w:tab/>
      </w:r>
      <w:r w:rsidRPr="001C1A9A">
        <w:rPr>
          <w:rFonts w:cs="Arial"/>
          <w:szCs w:val="24"/>
        </w:rPr>
        <w:tab/>
      </w:r>
      <w:r w:rsidRPr="001C1A9A">
        <w:rPr>
          <w:rFonts w:cs="Arial"/>
          <w:szCs w:val="24"/>
          <w:highlight w:val="yellow"/>
        </w:rPr>
        <w:t>………………………</w:t>
      </w:r>
      <w:proofErr w:type="gramStart"/>
      <w:r w:rsidRPr="001C1A9A">
        <w:rPr>
          <w:rFonts w:cs="Arial"/>
          <w:szCs w:val="24"/>
          <w:highlight w:val="yellow"/>
        </w:rPr>
        <w:t>…….</w:t>
      </w:r>
      <w:proofErr w:type="gramEnd"/>
      <w:r w:rsidRPr="001C1A9A">
        <w:rPr>
          <w:rFonts w:cs="Arial"/>
          <w:szCs w:val="24"/>
          <w:highlight w:val="yellow"/>
        </w:rPr>
        <w:t>.</w:t>
      </w:r>
    </w:p>
    <w:p w14:paraId="188DF90C" w14:textId="77777777" w:rsidR="00E51328" w:rsidRPr="001C1A9A" w:rsidRDefault="00E51328" w:rsidP="00E51328">
      <w:pPr>
        <w:pStyle w:val="Zkladntext"/>
        <w:spacing w:after="120"/>
        <w:ind w:left="1985" w:hanging="1985"/>
        <w:jc w:val="both"/>
        <w:rPr>
          <w:rFonts w:cs="Arial"/>
          <w:szCs w:val="24"/>
        </w:rPr>
      </w:pPr>
      <w:r w:rsidRPr="001C1A9A">
        <w:rPr>
          <w:rFonts w:cs="Arial"/>
          <w:szCs w:val="24"/>
        </w:rPr>
        <w:t>Sídlo:</w:t>
      </w:r>
      <w:r w:rsidRPr="001C1A9A">
        <w:rPr>
          <w:rFonts w:cs="Arial"/>
          <w:szCs w:val="24"/>
        </w:rPr>
        <w:tab/>
      </w:r>
      <w:r w:rsidRPr="001C1A9A">
        <w:rPr>
          <w:rFonts w:cs="Arial"/>
          <w:szCs w:val="24"/>
        </w:rPr>
        <w:tab/>
      </w:r>
      <w:r w:rsidRPr="001C1A9A">
        <w:rPr>
          <w:rFonts w:cs="Arial"/>
          <w:szCs w:val="24"/>
          <w:highlight w:val="yellow"/>
        </w:rPr>
        <w:t>………………………</w:t>
      </w:r>
      <w:proofErr w:type="gramStart"/>
      <w:r w:rsidRPr="001C1A9A">
        <w:rPr>
          <w:rFonts w:cs="Arial"/>
          <w:szCs w:val="24"/>
          <w:highlight w:val="yellow"/>
        </w:rPr>
        <w:t>…….</w:t>
      </w:r>
      <w:proofErr w:type="gramEnd"/>
      <w:r w:rsidRPr="001C1A9A">
        <w:rPr>
          <w:rFonts w:cs="Arial"/>
          <w:szCs w:val="24"/>
          <w:highlight w:val="yellow"/>
        </w:rPr>
        <w:t>.</w:t>
      </w:r>
    </w:p>
    <w:p w14:paraId="1997FFDA" w14:textId="77777777" w:rsidR="00E51328" w:rsidRPr="001C1A9A" w:rsidRDefault="00E51328" w:rsidP="00E51328">
      <w:pPr>
        <w:pStyle w:val="Zkladntext"/>
        <w:spacing w:after="120"/>
        <w:ind w:left="1985" w:hanging="1985"/>
        <w:jc w:val="both"/>
        <w:rPr>
          <w:rFonts w:cs="Arial"/>
          <w:szCs w:val="24"/>
        </w:rPr>
      </w:pPr>
      <w:r w:rsidRPr="001C1A9A">
        <w:rPr>
          <w:rFonts w:cs="Arial"/>
          <w:szCs w:val="24"/>
        </w:rPr>
        <w:t xml:space="preserve">IČO: </w:t>
      </w:r>
      <w:r w:rsidRPr="001C1A9A">
        <w:rPr>
          <w:rFonts w:cs="Arial"/>
          <w:szCs w:val="24"/>
        </w:rPr>
        <w:tab/>
      </w:r>
      <w:r w:rsidRPr="001C1A9A">
        <w:rPr>
          <w:rFonts w:cs="Arial"/>
          <w:szCs w:val="24"/>
        </w:rPr>
        <w:tab/>
      </w:r>
      <w:r w:rsidRPr="001C1A9A">
        <w:rPr>
          <w:rFonts w:cs="Arial"/>
          <w:szCs w:val="24"/>
          <w:highlight w:val="yellow"/>
        </w:rPr>
        <w:t>………………………</w:t>
      </w:r>
      <w:proofErr w:type="gramStart"/>
      <w:r w:rsidRPr="001C1A9A">
        <w:rPr>
          <w:rFonts w:cs="Arial"/>
          <w:szCs w:val="24"/>
          <w:highlight w:val="yellow"/>
        </w:rPr>
        <w:t>…….</w:t>
      </w:r>
      <w:proofErr w:type="gramEnd"/>
      <w:r w:rsidRPr="001C1A9A">
        <w:rPr>
          <w:rFonts w:cs="Arial"/>
          <w:szCs w:val="24"/>
          <w:highlight w:val="yellow"/>
        </w:rPr>
        <w:t>.</w:t>
      </w:r>
    </w:p>
    <w:p w14:paraId="49FE94D3" w14:textId="77777777" w:rsidR="00E51328" w:rsidRPr="001C1A9A" w:rsidRDefault="00E51328" w:rsidP="00E51328">
      <w:pPr>
        <w:pStyle w:val="text"/>
        <w:widowControl/>
        <w:spacing w:before="0" w:line="240" w:lineRule="auto"/>
      </w:pPr>
    </w:p>
    <w:p w14:paraId="46A04196" w14:textId="77777777" w:rsidR="00E51328" w:rsidRPr="001C1A9A" w:rsidRDefault="00E51328" w:rsidP="00E51328">
      <w:pPr>
        <w:rPr>
          <w:rFonts w:cs="Arial"/>
          <w:b/>
          <w:sz w:val="24"/>
          <w:szCs w:val="24"/>
        </w:rPr>
      </w:pPr>
      <w:r w:rsidRPr="001C1A9A">
        <w:rPr>
          <w:rFonts w:cs="Arial"/>
          <w:b/>
          <w:sz w:val="24"/>
          <w:szCs w:val="24"/>
        </w:rPr>
        <w:t>K prokázání základní způsobilosti:</w:t>
      </w:r>
    </w:p>
    <w:p w14:paraId="0D00F6A8" w14:textId="77777777" w:rsidR="00E51328" w:rsidRPr="001C1A9A" w:rsidRDefault="00E51328" w:rsidP="00E51328">
      <w:pPr>
        <w:jc w:val="both"/>
        <w:rPr>
          <w:rFonts w:cs="Arial"/>
          <w:bCs/>
          <w:sz w:val="24"/>
          <w:szCs w:val="24"/>
        </w:rPr>
      </w:pPr>
      <w:r w:rsidRPr="001C1A9A">
        <w:rPr>
          <w:rFonts w:cs="Arial"/>
          <w:bCs/>
          <w:sz w:val="24"/>
          <w:szCs w:val="24"/>
        </w:rPr>
        <w:t>Já (my) níže podepsaný(í) tímto čestně prohlašuji(</w:t>
      </w:r>
      <w:proofErr w:type="spellStart"/>
      <w:r w:rsidRPr="001C1A9A">
        <w:rPr>
          <w:rFonts w:cs="Arial"/>
          <w:bCs/>
          <w:sz w:val="24"/>
          <w:szCs w:val="24"/>
        </w:rPr>
        <w:t>eme</w:t>
      </w:r>
      <w:proofErr w:type="spellEnd"/>
      <w:r w:rsidRPr="001C1A9A">
        <w:rPr>
          <w:rFonts w:cs="Arial"/>
          <w:bCs/>
          <w:sz w:val="24"/>
          <w:szCs w:val="24"/>
        </w:rPr>
        <w:t>), že uvedený dodavatel splňuje základní způsobilost v rozsahu § 74 zákona, tzn., že jsem dodavatel, který</w:t>
      </w:r>
    </w:p>
    <w:p w14:paraId="7903325E" w14:textId="77777777" w:rsidR="00E51328" w:rsidRPr="001C1A9A" w:rsidRDefault="00E51328" w:rsidP="00E51328">
      <w:pPr>
        <w:jc w:val="center"/>
        <w:rPr>
          <w:rFonts w:cs="Arial"/>
          <w:b/>
          <w:sz w:val="24"/>
          <w:szCs w:val="24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9067"/>
      </w:tblGrid>
      <w:tr w:rsidR="00E51328" w:rsidRPr="001C1A9A" w14:paraId="42EE434B" w14:textId="77777777" w:rsidTr="00805684">
        <w:tc>
          <w:tcPr>
            <w:tcW w:w="9067" w:type="dxa"/>
            <w:hideMark/>
          </w:tcPr>
          <w:p w14:paraId="0AB027DA" w14:textId="77777777" w:rsidR="00E51328" w:rsidRPr="001C1A9A" w:rsidRDefault="00E51328" w:rsidP="00805684">
            <w:pPr>
              <w:pStyle w:val="Zkladntext"/>
              <w:jc w:val="both"/>
              <w:rPr>
                <w:rFonts w:cs="Arial"/>
                <w:szCs w:val="24"/>
              </w:rPr>
            </w:pPr>
            <w:r w:rsidRPr="001C1A9A">
              <w:rPr>
                <w:rFonts w:cs="Arial"/>
                <w:b/>
                <w:szCs w:val="24"/>
              </w:rPr>
              <w:t xml:space="preserve">a) </w:t>
            </w:r>
            <w:r w:rsidRPr="001C1A9A">
              <w:rPr>
                <w:rFonts w:cs="Arial"/>
                <w:szCs w:val="24"/>
              </w:rPr>
      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      </w:r>
          </w:p>
          <w:p w14:paraId="22F598A9" w14:textId="77777777" w:rsidR="00E51328" w:rsidRPr="001C1A9A" w:rsidRDefault="00E51328" w:rsidP="00805684">
            <w:pPr>
              <w:pStyle w:val="Zkladntext"/>
              <w:contextualSpacing/>
              <w:jc w:val="both"/>
              <w:rPr>
                <w:rFonts w:cs="Arial"/>
                <w:szCs w:val="24"/>
              </w:rPr>
            </w:pPr>
          </w:p>
        </w:tc>
      </w:tr>
      <w:tr w:rsidR="00E51328" w:rsidRPr="001C1A9A" w14:paraId="4E5629EB" w14:textId="77777777" w:rsidTr="00805684">
        <w:tc>
          <w:tcPr>
            <w:tcW w:w="9067" w:type="dxa"/>
            <w:hideMark/>
          </w:tcPr>
          <w:p w14:paraId="49985B0E" w14:textId="77777777" w:rsidR="00E51328" w:rsidRPr="001C1A9A" w:rsidRDefault="00E51328" w:rsidP="00805684">
            <w:pPr>
              <w:pStyle w:val="Zkladntext"/>
              <w:jc w:val="both"/>
              <w:rPr>
                <w:rFonts w:cs="Arial"/>
                <w:szCs w:val="24"/>
              </w:rPr>
            </w:pPr>
            <w:r w:rsidRPr="001C1A9A">
              <w:rPr>
                <w:rFonts w:cs="Arial"/>
                <w:b/>
                <w:szCs w:val="24"/>
              </w:rPr>
              <w:t>b)</w:t>
            </w:r>
            <w:r w:rsidRPr="001C1A9A">
              <w:rPr>
                <w:rFonts w:cs="Arial"/>
                <w:szCs w:val="24"/>
              </w:rPr>
              <w:t xml:space="preserve"> nemá v České republice nebo v zemi svého sídla v evidenci daní zachycen splatný daňový nedoplatek,</w:t>
            </w:r>
          </w:p>
          <w:p w14:paraId="74E9F483" w14:textId="77777777" w:rsidR="00E51328" w:rsidRPr="001C1A9A" w:rsidRDefault="00E51328" w:rsidP="00805684">
            <w:pPr>
              <w:pStyle w:val="Zkladntext"/>
              <w:jc w:val="both"/>
              <w:rPr>
                <w:rFonts w:cs="Arial"/>
                <w:szCs w:val="24"/>
              </w:rPr>
            </w:pPr>
          </w:p>
        </w:tc>
      </w:tr>
      <w:tr w:rsidR="00E51328" w:rsidRPr="001C1A9A" w14:paraId="72160F06" w14:textId="77777777" w:rsidTr="00805684">
        <w:tc>
          <w:tcPr>
            <w:tcW w:w="9067" w:type="dxa"/>
            <w:hideMark/>
          </w:tcPr>
          <w:p w14:paraId="5A92FE9A" w14:textId="77777777" w:rsidR="00E51328" w:rsidRPr="001C1A9A" w:rsidRDefault="00E51328" w:rsidP="00805684">
            <w:pPr>
              <w:pStyle w:val="Zkladntext"/>
              <w:jc w:val="both"/>
              <w:rPr>
                <w:rFonts w:cs="Arial"/>
                <w:szCs w:val="24"/>
              </w:rPr>
            </w:pPr>
            <w:r w:rsidRPr="001C1A9A">
              <w:rPr>
                <w:rFonts w:cs="Arial"/>
                <w:b/>
                <w:szCs w:val="24"/>
              </w:rPr>
              <w:t>c)</w:t>
            </w:r>
            <w:r w:rsidRPr="001C1A9A">
              <w:rPr>
                <w:rFonts w:cs="Arial"/>
                <w:szCs w:val="24"/>
              </w:rPr>
              <w:t xml:space="preserve"> nemá v České republice nebo v zemi svého sídla splatný nedoplatek na pojistném nebo na penále na veřejné zdravotní pojištění,</w:t>
            </w:r>
          </w:p>
          <w:p w14:paraId="543E38CE" w14:textId="77777777" w:rsidR="00E51328" w:rsidRPr="001C1A9A" w:rsidRDefault="00E51328" w:rsidP="00805684">
            <w:pPr>
              <w:pStyle w:val="Zkladntext"/>
              <w:jc w:val="both"/>
              <w:rPr>
                <w:rFonts w:cs="Arial"/>
                <w:szCs w:val="24"/>
              </w:rPr>
            </w:pPr>
          </w:p>
        </w:tc>
      </w:tr>
      <w:tr w:rsidR="00E51328" w:rsidRPr="001C1A9A" w14:paraId="5FAAD284" w14:textId="77777777" w:rsidTr="00805684">
        <w:tc>
          <w:tcPr>
            <w:tcW w:w="9067" w:type="dxa"/>
            <w:hideMark/>
          </w:tcPr>
          <w:p w14:paraId="534B515D" w14:textId="77777777" w:rsidR="00E51328" w:rsidRPr="001C1A9A" w:rsidRDefault="00E51328" w:rsidP="00805684">
            <w:pPr>
              <w:pStyle w:val="Zkladntext"/>
              <w:jc w:val="both"/>
              <w:rPr>
                <w:rFonts w:cs="Arial"/>
                <w:szCs w:val="24"/>
              </w:rPr>
            </w:pPr>
            <w:r w:rsidRPr="001C1A9A">
              <w:rPr>
                <w:rFonts w:cs="Arial"/>
                <w:b/>
                <w:szCs w:val="24"/>
              </w:rPr>
              <w:t>d)</w:t>
            </w:r>
            <w:r w:rsidRPr="001C1A9A">
              <w:rPr>
                <w:rFonts w:cs="Arial"/>
                <w:szCs w:val="24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14:paraId="0B7D441D" w14:textId="77777777" w:rsidR="00E51328" w:rsidRPr="001C1A9A" w:rsidRDefault="00E51328" w:rsidP="00805684">
            <w:pPr>
              <w:pStyle w:val="Zkladntext"/>
              <w:jc w:val="both"/>
              <w:rPr>
                <w:rFonts w:cs="Arial"/>
                <w:szCs w:val="24"/>
              </w:rPr>
            </w:pPr>
          </w:p>
        </w:tc>
      </w:tr>
      <w:tr w:rsidR="00E51328" w:rsidRPr="001C1A9A" w14:paraId="39D4B139" w14:textId="77777777" w:rsidTr="00805684">
        <w:tc>
          <w:tcPr>
            <w:tcW w:w="9067" w:type="dxa"/>
            <w:hideMark/>
          </w:tcPr>
          <w:p w14:paraId="375B04D2" w14:textId="77777777" w:rsidR="00E51328" w:rsidRPr="001C1A9A" w:rsidRDefault="00E51328" w:rsidP="00805684">
            <w:pPr>
              <w:pStyle w:val="Zkladntext"/>
              <w:jc w:val="both"/>
              <w:rPr>
                <w:rFonts w:cs="Arial"/>
                <w:szCs w:val="24"/>
              </w:rPr>
            </w:pPr>
            <w:r w:rsidRPr="001C1A9A">
              <w:rPr>
                <w:rFonts w:cs="Arial"/>
                <w:b/>
                <w:szCs w:val="24"/>
              </w:rPr>
              <w:lastRenderedPageBreak/>
              <w:t>e)</w:t>
            </w:r>
            <w:r w:rsidRPr="001C1A9A">
              <w:rPr>
                <w:rFonts w:cs="Arial"/>
                <w:szCs w:val="24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14:paraId="3B83468A" w14:textId="77777777" w:rsidR="002D0879" w:rsidRDefault="002D0879" w:rsidP="00C82204">
      <w:pPr>
        <w:rPr>
          <w:rFonts w:cs="Arial"/>
          <w:b/>
          <w:sz w:val="24"/>
          <w:szCs w:val="24"/>
        </w:rPr>
      </w:pPr>
    </w:p>
    <w:p w14:paraId="50637508" w14:textId="77777777" w:rsidR="002D0879" w:rsidRDefault="002D0879" w:rsidP="00C82204">
      <w:pPr>
        <w:rPr>
          <w:rFonts w:cs="Arial"/>
          <w:b/>
          <w:sz w:val="24"/>
          <w:szCs w:val="24"/>
        </w:rPr>
      </w:pPr>
    </w:p>
    <w:p w14:paraId="5D1EB790" w14:textId="77777777" w:rsidR="002D0879" w:rsidRDefault="002D0879" w:rsidP="00C82204">
      <w:pPr>
        <w:rPr>
          <w:rFonts w:cs="Arial"/>
          <w:b/>
          <w:sz w:val="24"/>
          <w:szCs w:val="24"/>
        </w:rPr>
      </w:pPr>
    </w:p>
    <w:p w14:paraId="1E4D98CB" w14:textId="128D9877" w:rsidR="00C82204" w:rsidRPr="005C27E4" w:rsidRDefault="00C82204" w:rsidP="00C82204">
      <w:pPr>
        <w:rPr>
          <w:rFonts w:cs="Arial"/>
          <w:b/>
          <w:sz w:val="24"/>
          <w:szCs w:val="24"/>
        </w:rPr>
      </w:pPr>
      <w:r w:rsidRPr="005C27E4">
        <w:rPr>
          <w:rFonts w:cs="Arial"/>
          <w:b/>
          <w:sz w:val="24"/>
          <w:szCs w:val="24"/>
        </w:rPr>
        <w:t>K prokázání profesní způsobilosti:</w:t>
      </w:r>
    </w:p>
    <w:p w14:paraId="1DFF7AD6" w14:textId="59B2C607" w:rsidR="008353E0" w:rsidRPr="005C27E4" w:rsidRDefault="00951A5D" w:rsidP="00C82204">
      <w:pPr>
        <w:jc w:val="both"/>
        <w:rPr>
          <w:rFonts w:cs="Arial"/>
          <w:bCs/>
          <w:sz w:val="24"/>
          <w:szCs w:val="24"/>
        </w:rPr>
      </w:pPr>
      <w:r w:rsidRPr="005C27E4">
        <w:rPr>
          <w:rFonts w:cs="Arial"/>
          <w:bCs/>
          <w:sz w:val="24"/>
          <w:szCs w:val="24"/>
        </w:rPr>
        <w:t>Dále čestně prohlašuji(</w:t>
      </w:r>
      <w:proofErr w:type="spellStart"/>
      <w:r w:rsidRPr="005C27E4">
        <w:rPr>
          <w:rFonts w:cs="Arial"/>
          <w:bCs/>
          <w:sz w:val="24"/>
          <w:szCs w:val="24"/>
        </w:rPr>
        <w:t>eme</w:t>
      </w:r>
      <w:proofErr w:type="spellEnd"/>
      <w:r w:rsidRPr="005C27E4">
        <w:rPr>
          <w:rFonts w:cs="Arial"/>
          <w:bCs/>
          <w:sz w:val="24"/>
          <w:szCs w:val="24"/>
        </w:rPr>
        <w:t>), že uvedený dodavatel splňuje profesní způsobilost</w:t>
      </w:r>
      <w:r w:rsidRPr="005C27E4">
        <w:rPr>
          <w:rFonts w:cs="Arial"/>
          <w:sz w:val="24"/>
          <w:szCs w:val="24"/>
        </w:rPr>
        <w:t xml:space="preserve"> v rozsahu stanoveném zadavatelem v souladu s ustanovením</w:t>
      </w:r>
      <w:r w:rsidRPr="005C27E4">
        <w:rPr>
          <w:rFonts w:cs="Arial"/>
          <w:bCs/>
          <w:sz w:val="24"/>
          <w:szCs w:val="24"/>
        </w:rPr>
        <w:t xml:space="preserve"> § 77 zákona</w:t>
      </w:r>
      <w:r w:rsidR="00E11491" w:rsidRPr="005C27E4">
        <w:rPr>
          <w:rFonts w:cs="Arial"/>
          <w:bCs/>
          <w:sz w:val="24"/>
          <w:szCs w:val="24"/>
        </w:rPr>
        <w:t xml:space="preserve">, tzn. </w:t>
      </w:r>
      <w:r w:rsidR="008353E0" w:rsidRPr="005C27E4">
        <w:rPr>
          <w:rFonts w:cs="Arial"/>
          <w:bCs/>
          <w:sz w:val="24"/>
          <w:szCs w:val="24"/>
        </w:rPr>
        <w:t>že</w:t>
      </w:r>
    </w:p>
    <w:p w14:paraId="535EAD10" w14:textId="77777777" w:rsidR="008353E0" w:rsidRPr="005C27E4" w:rsidRDefault="008353E0" w:rsidP="00C82204">
      <w:pPr>
        <w:jc w:val="both"/>
        <w:rPr>
          <w:rFonts w:cs="Arial"/>
          <w:bCs/>
          <w:sz w:val="24"/>
          <w:szCs w:val="24"/>
        </w:rPr>
      </w:pPr>
    </w:p>
    <w:p w14:paraId="6012EE1F" w14:textId="04244FA1" w:rsidR="00C82204" w:rsidRPr="005C27E4" w:rsidRDefault="00E11491" w:rsidP="00C82204">
      <w:pPr>
        <w:pStyle w:val="Odstavecseseznamem"/>
        <w:numPr>
          <w:ilvl w:val="0"/>
          <w:numId w:val="30"/>
        </w:numPr>
        <w:rPr>
          <w:rFonts w:cs="Arial"/>
          <w:b/>
          <w:sz w:val="24"/>
        </w:rPr>
      </w:pPr>
      <w:r w:rsidRPr="005C27E4">
        <w:rPr>
          <w:rFonts w:cs="Arial"/>
          <w:bCs/>
          <w:sz w:val="24"/>
        </w:rPr>
        <w:t>profesní způsobilost prokáži(</w:t>
      </w:r>
      <w:proofErr w:type="spellStart"/>
      <w:r w:rsidRPr="005C27E4">
        <w:rPr>
          <w:rFonts w:cs="Arial"/>
          <w:bCs/>
          <w:sz w:val="24"/>
        </w:rPr>
        <w:t>eme</w:t>
      </w:r>
      <w:proofErr w:type="spellEnd"/>
      <w:r w:rsidRPr="005C27E4">
        <w:rPr>
          <w:rFonts w:cs="Arial"/>
          <w:bCs/>
          <w:sz w:val="24"/>
        </w:rPr>
        <w:t>):</w:t>
      </w:r>
    </w:p>
    <w:p w14:paraId="3BE23BBF" w14:textId="77777777" w:rsidR="00A613CF" w:rsidRPr="005C27E4" w:rsidRDefault="00A613CF" w:rsidP="008353E0">
      <w:pPr>
        <w:pStyle w:val="Default"/>
        <w:spacing w:after="120"/>
        <w:ind w:left="720"/>
        <w:jc w:val="both"/>
      </w:pPr>
      <w:r w:rsidRPr="005C27E4">
        <w:t>ve vztahu k České republice předložením výpisu z obchodního rejstříku nebo jiné obdobné evidence, pokud jiný právní předpis zápis do takové evidence</w:t>
      </w:r>
    </w:p>
    <w:p w14:paraId="2E6EA036" w14:textId="094389FD" w:rsidR="00A613CF" w:rsidRPr="005C27E4" w:rsidRDefault="009C1C47" w:rsidP="002E7671">
      <w:pPr>
        <w:pStyle w:val="Default"/>
        <w:numPr>
          <w:ilvl w:val="0"/>
          <w:numId w:val="30"/>
        </w:numPr>
        <w:jc w:val="both"/>
      </w:pPr>
      <w:r w:rsidRPr="005C27E4">
        <w:rPr>
          <w:color w:val="auto"/>
        </w:rPr>
        <w:t xml:space="preserve">jsem </w:t>
      </w:r>
      <w:r w:rsidR="006019BE" w:rsidRPr="005C27E4">
        <w:rPr>
          <w:color w:val="auto"/>
        </w:rPr>
        <w:t xml:space="preserve">dodavatel, který je </w:t>
      </w:r>
      <w:r w:rsidR="00A613CF" w:rsidRPr="005C27E4">
        <w:rPr>
          <w:color w:val="auto"/>
        </w:rPr>
        <w:t>oprávněn podnikat v rozsahu odpovídajícímu předmětu zakázky, pokud jiné právní předpisy takové oprávnění vyžadují</w:t>
      </w:r>
      <w:r w:rsidR="006019BE" w:rsidRPr="005C27E4">
        <w:rPr>
          <w:color w:val="auto"/>
        </w:rPr>
        <w:t>, což prokáži(</w:t>
      </w:r>
      <w:proofErr w:type="spellStart"/>
      <w:r w:rsidR="006019BE" w:rsidRPr="005C27E4">
        <w:rPr>
          <w:color w:val="auto"/>
        </w:rPr>
        <w:t>eme</w:t>
      </w:r>
      <w:proofErr w:type="spellEnd"/>
      <w:r w:rsidR="006019BE" w:rsidRPr="005C27E4">
        <w:rPr>
          <w:color w:val="auto"/>
        </w:rPr>
        <w:t>) předložením</w:t>
      </w:r>
      <w:r w:rsidR="00A613CF" w:rsidRPr="005C27E4">
        <w:rPr>
          <w:color w:val="auto"/>
        </w:rPr>
        <w:t xml:space="preserve"> oprávnění k podnikání: </w:t>
      </w:r>
      <w:r w:rsidR="00A613CF" w:rsidRPr="005C27E4">
        <w:rPr>
          <w:b/>
          <w:bCs/>
          <w:color w:val="auto"/>
        </w:rPr>
        <w:t>provádění staveb, jejich změn a odstraňování</w:t>
      </w:r>
      <w:r w:rsidR="00A613CF" w:rsidRPr="005C27E4">
        <w:rPr>
          <w:color w:val="auto"/>
        </w:rPr>
        <w:t xml:space="preserve">; </w:t>
      </w:r>
    </w:p>
    <w:p w14:paraId="514610C0" w14:textId="77777777" w:rsidR="00C82204" w:rsidRPr="005C27E4" w:rsidRDefault="00C82204" w:rsidP="00C82204">
      <w:pPr>
        <w:jc w:val="both"/>
        <w:rPr>
          <w:rFonts w:cs="Arial"/>
          <w:b/>
          <w:sz w:val="24"/>
          <w:szCs w:val="24"/>
        </w:rPr>
      </w:pPr>
    </w:p>
    <w:p w14:paraId="07FD6866" w14:textId="77777777" w:rsidR="00C82204" w:rsidRPr="005C27E4" w:rsidRDefault="00C82204" w:rsidP="00C82204">
      <w:pPr>
        <w:jc w:val="both"/>
        <w:rPr>
          <w:rFonts w:cs="Arial"/>
          <w:b/>
          <w:sz w:val="24"/>
          <w:szCs w:val="24"/>
        </w:rPr>
      </w:pPr>
      <w:r w:rsidRPr="005C27E4">
        <w:rPr>
          <w:rFonts w:cs="Arial"/>
          <w:b/>
          <w:sz w:val="24"/>
          <w:szCs w:val="24"/>
        </w:rPr>
        <w:t>K prokázání technické kvalifikace:</w:t>
      </w:r>
    </w:p>
    <w:p w14:paraId="7671BD87" w14:textId="77777777" w:rsidR="00BE1A71" w:rsidRPr="005C27E4" w:rsidRDefault="00951A5D" w:rsidP="00BE1A71">
      <w:pPr>
        <w:jc w:val="both"/>
        <w:rPr>
          <w:rFonts w:cs="Arial"/>
          <w:bCs/>
          <w:sz w:val="24"/>
          <w:szCs w:val="24"/>
        </w:rPr>
      </w:pPr>
      <w:r w:rsidRPr="005C27E4">
        <w:rPr>
          <w:rFonts w:cs="Arial"/>
          <w:bCs/>
          <w:sz w:val="24"/>
          <w:szCs w:val="24"/>
        </w:rPr>
        <w:t>Dále čestně prohlašuji(</w:t>
      </w:r>
      <w:proofErr w:type="spellStart"/>
      <w:r w:rsidRPr="005C27E4">
        <w:rPr>
          <w:rFonts w:cs="Arial"/>
          <w:bCs/>
          <w:sz w:val="24"/>
          <w:szCs w:val="24"/>
        </w:rPr>
        <w:t>eme</w:t>
      </w:r>
      <w:proofErr w:type="spellEnd"/>
      <w:r w:rsidRPr="005C27E4">
        <w:rPr>
          <w:rFonts w:cs="Arial"/>
          <w:bCs/>
          <w:sz w:val="24"/>
          <w:szCs w:val="24"/>
        </w:rPr>
        <w:t xml:space="preserve">), že uvedený dodavatel splňuje technickou kvalifikaci </w:t>
      </w:r>
      <w:r w:rsidRPr="005C27E4">
        <w:rPr>
          <w:rFonts w:cs="Arial"/>
          <w:sz w:val="24"/>
          <w:szCs w:val="24"/>
        </w:rPr>
        <w:t>v rozsahu stanoveném zadavatelem v souladu s ustanovením</w:t>
      </w:r>
      <w:r w:rsidRPr="005C27E4">
        <w:rPr>
          <w:rFonts w:cs="Arial"/>
          <w:bCs/>
          <w:sz w:val="24"/>
          <w:szCs w:val="24"/>
        </w:rPr>
        <w:t xml:space="preserve"> § 79 zákona</w:t>
      </w:r>
      <w:r w:rsidR="006019BE" w:rsidRPr="005C27E4">
        <w:rPr>
          <w:rFonts w:cs="Arial"/>
          <w:bCs/>
          <w:sz w:val="24"/>
          <w:szCs w:val="24"/>
        </w:rPr>
        <w:t>, tz</w:t>
      </w:r>
      <w:r w:rsidR="00BE1A71" w:rsidRPr="005C27E4">
        <w:rPr>
          <w:rFonts w:cs="Arial"/>
          <w:bCs/>
          <w:sz w:val="24"/>
          <w:szCs w:val="24"/>
        </w:rPr>
        <w:t>n</w:t>
      </w:r>
      <w:r w:rsidRPr="005C27E4">
        <w:rPr>
          <w:rFonts w:cs="Arial"/>
          <w:bCs/>
          <w:sz w:val="24"/>
          <w:szCs w:val="24"/>
        </w:rPr>
        <w:t>.</w:t>
      </w:r>
      <w:r w:rsidR="00BE1A71" w:rsidRPr="005C27E4">
        <w:rPr>
          <w:rFonts w:cs="Arial"/>
          <w:bCs/>
          <w:sz w:val="24"/>
          <w:szCs w:val="24"/>
        </w:rPr>
        <w:t xml:space="preserve"> že jsem schopen prokázat způsobilost předložením:</w:t>
      </w:r>
    </w:p>
    <w:p w14:paraId="71F4C375" w14:textId="77777777" w:rsidR="00BE1A71" w:rsidRPr="005C27E4" w:rsidRDefault="00BE1A71" w:rsidP="00BE1A71">
      <w:pPr>
        <w:jc w:val="both"/>
        <w:rPr>
          <w:rFonts w:cs="Arial"/>
          <w:bCs/>
          <w:sz w:val="24"/>
          <w:szCs w:val="24"/>
        </w:rPr>
      </w:pPr>
    </w:p>
    <w:p w14:paraId="6336F7FC" w14:textId="77777777" w:rsidR="00EA2667" w:rsidRDefault="006019BE" w:rsidP="00EA2667">
      <w:pPr>
        <w:spacing w:after="120"/>
        <w:jc w:val="both"/>
        <w:rPr>
          <w:rFonts w:cs="Arial"/>
          <w:sz w:val="24"/>
          <w:szCs w:val="24"/>
        </w:rPr>
      </w:pPr>
      <w:r w:rsidRPr="005C27E4">
        <w:rPr>
          <w:rFonts w:cs="Arial"/>
          <w:b/>
          <w:bCs/>
          <w:sz w:val="24"/>
          <w:szCs w:val="24"/>
        </w:rPr>
        <w:t>seznamu stavebních prací poskytnutých za posledních 5 let před zahájením zadávacího řízení</w:t>
      </w:r>
      <w:r w:rsidRPr="005C27E4">
        <w:rPr>
          <w:rFonts w:cs="Arial"/>
          <w:sz w:val="24"/>
          <w:szCs w:val="24"/>
        </w:rPr>
        <w:t xml:space="preserve"> včetně osvědčení objednatele o řádném poskytnutí a dokončení </w:t>
      </w:r>
      <w:r w:rsidRPr="00B77DCE">
        <w:rPr>
          <w:rFonts w:cs="Arial"/>
          <w:sz w:val="24"/>
          <w:szCs w:val="24"/>
        </w:rPr>
        <w:t xml:space="preserve">nejvýznamnějších z těchto prací provedených dodavatelem za posledních 5 let. </w:t>
      </w:r>
    </w:p>
    <w:p w14:paraId="675043E6" w14:textId="0722F5A9" w:rsidR="00EA2667" w:rsidRPr="00EA2667" w:rsidRDefault="00EA2667" w:rsidP="00EA2667">
      <w:pPr>
        <w:spacing w:after="120"/>
        <w:jc w:val="both"/>
        <w:rPr>
          <w:rFonts w:cs="Arial"/>
          <w:sz w:val="24"/>
          <w:szCs w:val="24"/>
        </w:rPr>
      </w:pPr>
      <w:r w:rsidRPr="00EA2667">
        <w:rPr>
          <w:rFonts w:cs="Arial"/>
          <w:b/>
          <w:sz w:val="24"/>
          <w:szCs w:val="24"/>
          <w:u w:val="single"/>
        </w:rPr>
        <w:t>Minimální úroveň pro splnění kritéria technické kvalifikace</w:t>
      </w:r>
      <w:r w:rsidRPr="00EA2667">
        <w:rPr>
          <w:rFonts w:cs="Arial"/>
          <w:bCs/>
          <w:sz w:val="24"/>
          <w:szCs w:val="24"/>
          <w:u w:val="single"/>
        </w:rPr>
        <w:t xml:space="preserve"> </w:t>
      </w:r>
      <w:r w:rsidRPr="00EA2667">
        <w:rPr>
          <w:rFonts w:cs="Arial"/>
          <w:bCs/>
          <w:sz w:val="24"/>
          <w:szCs w:val="24"/>
        </w:rPr>
        <w:t xml:space="preserve">představuje předložení seznamu </w:t>
      </w:r>
      <w:r w:rsidRPr="00EA2667">
        <w:rPr>
          <w:rFonts w:cs="Arial"/>
          <w:b/>
          <w:sz w:val="24"/>
          <w:szCs w:val="24"/>
        </w:rPr>
        <w:t>min. 2 staveb</w:t>
      </w:r>
      <w:r w:rsidRPr="00EA2667">
        <w:rPr>
          <w:rFonts w:cs="Arial"/>
          <w:bCs/>
          <w:sz w:val="24"/>
          <w:szCs w:val="24"/>
        </w:rPr>
        <w:t xml:space="preserve"> spočívajících v opravě či provedení </w:t>
      </w:r>
      <w:r w:rsidRPr="00EA2667">
        <w:rPr>
          <w:rFonts w:cs="Arial"/>
          <w:b/>
          <w:bCs/>
          <w:sz w:val="24"/>
          <w:szCs w:val="24"/>
        </w:rPr>
        <w:t xml:space="preserve">venkovní fasády budovy, </w:t>
      </w:r>
      <w:r w:rsidRPr="00EA2667">
        <w:rPr>
          <w:rFonts w:cs="Arial"/>
          <w:bCs/>
          <w:sz w:val="24"/>
          <w:szCs w:val="24"/>
        </w:rPr>
        <w:t>a to za posledních 5 let</w:t>
      </w:r>
      <w:r w:rsidRPr="00EA2667">
        <w:rPr>
          <w:rFonts w:cs="Arial"/>
          <w:b/>
          <w:bCs/>
          <w:sz w:val="24"/>
          <w:szCs w:val="24"/>
        </w:rPr>
        <w:t xml:space="preserve">, každá nejméně ve výši 4 000 000,- Kč bez DPH, </w:t>
      </w:r>
      <w:r w:rsidRPr="00EA2667">
        <w:rPr>
          <w:rFonts w:cs="Arial"/>
          <w:bCs/>
          <w:sz w:val="24"/>
          <w:szCs w:val="24"/>
        </w:rPr>
        <w:t>přičemž</w:t>
      </w:r>
      <w:r w:rsidRPr="00EA2667">
        <w:rPr>
          <w:rFonts w:cs="Arial"/>
          <w:sz w:val="24"/>
          <w:szCs w:val="24"/>
        </w:rPr>
        <w:t xml:space="preserve"> min. </w:t>
      </w:r>
      <w:r w:rsidRPr="00EA2667">
        <w:rPr>
          <w:rFonts w:cs="Arial"/>
          <w:b/>
          <w:sz w:val="24"/>
          <w:szCs w:val="24"/>
        </w:rPr>
        <w:t>u jedné z těchto staveb</w:t>
      </w:r>
      <w:r w:rsidRPr="00EA2667">
        <w:rPr>
          <w:rFonts w:cs="Arial"/>
          <w:sz w:val="24"/>
          <w:szCs w:val="24"/>
        </w:rPr>
        <w:t xml:space="preserve"> se jednalo o stavební práce spočívající v</w:t>
      </w:r>
      <w:r w:rsidRPr="00EA2667">
        <w:rPr>
          <w:rFonts w:cs="Arial"/>
          <w:bCs/>
          <w:sz w:val="24"/>
          <w:szCs w:val="24"/>
        </w:rPr>
        <w:t xml:space="preserve"> opravě či provedení venkovní fasády</w:t>
      </w:r>
      <w:r w:rsidRPr="00EA2667">
        <w:rPr>
          <w:rFonts w:cs="Arial"/>
          <w:bCs/>
          <w:sz w:val="24"/>
          <w:szCs w:val="24"/>
          <w:u w:val="single"/>
        </w:rPr>
        <w:t xml:space="preserve"> </w:t>
      </w:r>
      <w:r w:rsidRPr="00EA2667">
        <w:rPr>
          <w:rFonts w:cs="Arial"/>
          <w:b/>
          <w:bCs/>
          <w:sz w:val="24"/>
          <w:szCs w:val="24"/>
          <w:u w:val="single"/>
        </w:rPr>
        <w:t>na památkově chráněné budově.</w:t>
      </w:r>
    </w:p>
    <w:p w14:paraId="4E254E15" w14:textId="0D49BEBA" w:rsidR="00C82204" w:rsidRPr="005C27E4" w:rsidRDefault="00C82204" w:rsidP="00EA2667">
      <w:pPr>
        <w:spacing w:after="120"/>
        <w:jc w:val="both"/>
        <w:rPr>
          <w:rFonts w:cs="Arial"/>
          <w:sz w:val="24"/>
          <w:szCs w:val="24"/>
        </w:rPr>
      </w:pPr>
    </w:p>
    <w:p w14:paraId="0D06799B" w14:textId="77777777" w:rsidR="00E51328" w:rsidRPr="005C27E4" w:rsidRDefault="00E51328" w:rsidP="00E51328">
      <w:pPr>
        <w:pStyle w:val="text"/>
        <w:widowControl/>
        <w:spacing w:before="0" w:line="240" w:lineRule="auto"/>
      </w:pPr>
      <w:r w:rsidRPr="005C27E4">
        <w:t xml:space="preserve">Datum: </w:t>
      </w:r>
      <w:r w:rsidRPr="005C27E4">
        <w:rPr>
          <w:highlight w:val="yellow"/>
        </w:rPr>
        <w:t>………………………</w:t>
      </w:r>
      <w:proofErr w:type="gramStart"/>
      <w:r w:rsidRPr="005C27E4">
        <w:rPr>
          <w:highlight w:val="yellow"/>
        </w:rPr>
        <w:t>…….</w:t>
      </w:r>
      <w:proofErr w:type="gramEnd"/>
      <w:r w:rsidRPr="005C27E4">
        <w:rPr>
          <w:highlight w:val="yellow"/>
        </w:rPr>
        <w:t>.</w:t>
      </w:r>
    </w:p>
    <w:p w14:paraId="4C73EA5A" w14:textId="77777777" w:rsidR="00E51328" w:rsidRPr="005C27E4" w:rsidRDefault="00E51328" w:rsidP="00E51328">
      <w:pPr>
        <w:jc w:val="both"/>
        <w:rPr>
          <w:rFonts w:cs="Arial"/>
          <w:sz w:val="24"/>
          <w:szCs w:val="24"/>
        </w:rPr>
      </w:pPr>
    </w:p>
    <w:p w14:paraId="15F25DA2" w14:textId="77777777" w:rsidR="00E51328" w:rsidRPr="005C27E4" w:rsidRDefault="00E51328" w:rsidP="00E51328">
      <w:pPr>
        <w:jc w:val="both"/>
        <w:rPr>
          <w:rFonts w:cs="Arial"/>
          <w:sz w:val="24"/>
          <w:szCs w:val="24"/>
        </w:rPr>
      </w:pPr>
    </w:p>
    <w:p w14:paraId="0DFEC8A7" w14:textId="77777777" w:rsidR="00E51328" w:rsidRPr="005C27E4" w:rsidRDefault="00E51328" w:rsidP="00E51328">
      <w:pPr>
        <w:jc w:val="both"/>
        <w:rPr>
          <w:rFonts w:cs="Arial"/>
          <w:sz w:val="24"/>
          <w:szCs w:val="24"/>
        </w:rPr>
      </w:pPr>
    </w:p>
    <w:p w14:paraId="02645602" w14:textId="7830540D" w:rsidR="00E51328" w:rsidRPr="005C27E4" w:rsidRDefault="00E51328" w:rsidP="00E51328">
      <w:pPr>
        <w:jc w:val="both"/>
        <w:rPr>
          <w:rFonts w:cs="Arial"/>
          <w:sz w:val="24"/>
          <w:szCs w:val="24"/>
        </w:rPr>
      </w:pPr>
      <w:r w:rsidRPr="005C27E4">
        <w:rPr>
          <w:rFonts w:cs="Arial"/>
          <w:sz w:val="24"/>
          <w:szCs w:val="24"/>
        </w:rPr>
        <w:t xml:space="preserve">                     </w:t>
      </w:r>
      <w:r w:rsidRPr="005C27E4">
        <w:rPr>
          <w:rFonts w:cs="Arial"/>
          <w:sz w:val="24"/>
          <w:szCs w:val="24"/>
        </w:rPr>
        <w:tab/>
      </w:r>
      <w:r w:rsidR="00951A5D" w:rsidRPr="005C27E4">
        <w:rPr>
          <w:rFonts w:cs="Arial"/>
          <w:sz w:val="24"/>
          <w:szCs w:val="24"/>
        </w:rPr>
        <w:tab/>
      </w:r>
      <w:r w:rsidR="00951A5D" w:rsidRPr="005C27E4">
        <w:rPr>
          <w:rFonts w:cs="Arial"/>
          <w:sz w:val="24"/>
          <w:szCs w:val="24"/>
        </w:rPr>
        <w:tab/>
      </w:r>
      <w:r w:rsidR="00951A5D" w:rsidRPr="005C27E4">
        <w:rPr>
          <w:rFonts w:cs="Arial"/>
          <w:sz w:val="24"/>
          <w:szCs w:val="24"/>
        </w:rPr>
        <w:tab/>
      </w:r>
      <w:r w:rsidR="00951A5D" w:rsidRPr="005C27E4">
        <w:rPr>
          <w:rFonts w:cs="Arial"/>
          <w:sz w:val="24"/>
          <w:szCs w:val="24"/>
        </w:rPr>
        <w:tab/>
      </w:r>
      <w:r w:rsidR="00951A5D" w:rsidRPr="005C27E4">
        <w:rPr>
          <w:rFonts w:cs="Arial"/>
          <w:sz w:val="24"/>
          <w:szCs w:val="24"/>
        </w:rPr>
        <w:tab/>
      </w:r>
      <w:r w:rsidR="00951A5D" w:rsidRPr="005C27E4">
        <w:rPr>
          <w:rFonts w:cs="Arial"/>
          <w:sz w:val="24"/>
          <w:szCs w:val="24"/>
        </w:rPr>
        <w:tab/>
      </w:r>
      <w:r w:rsidRPr="005C27E4">
        <w:rPr>
          <w:rFonts w:cs="Arial"/>
          <w:sz w:val="24"/>
          <w:szCs w:val="24"/>
          <w:highlight w:val="yellow"/>
        </w:rPr>
        <w:t>……………………………..</w:t>
      </w:r>
    </w:p>
    <w:p w14:paraId="5E444C10" w14:textId="77777777" w:rsidR="00E51328" w:rsidRPr="005C27E4" w:rsidRDefault="00E51328" w:rsidP="00E51328">
      <w:pPr>
        <w:jc w:val="both"/>
        <w:rPr>
          <w:rFonts w:cs="Arial"/>
          <w:sz w:val="24"/>
          <w:szCs w:val="24"/>
        </w:rPr>
      </w:pPr>
      <w:r w:rsidRPr="005C27E4">
        <w:rPr>
          <w:rFonts w:cs="Arial"/>
          <w:sz w:val="24"/>
          <w:szCs w:val="24"/>
          <w:highlight w:val="yellow"/>
        </w:rPr>
        <w:t>Jméno a příjmení osoby oprávněné k jednání</w:t>
      </w:r>
      <w:r w:rsidRPr="005C27E4">
        <w:rPr>
          <w:rFonts w:cs="Arial"/>
          <w:sz w:val="24"/>
          <w:szCs w:val="24"/>
        </w:rPr>
        <w:tab/>
        <w:t xml:space="preserve">                        podpis </w:t>
      </w:r>
    </w:p>
    <w:p w14:paraId="7D26EAA3" w14:textId="77777777" w:rsidR="00E51328" w:rsidRPr="005C27E4" w:rsidRDefault="00E51328" w:rsidP="00E51328">
      <w:pPr>
        <w:jc w:val="both"/>
        <w:rPr>
          <w:rFonts w:cs="Arial"/>
          <w:b/>
          <w:i/>
          <w:sz w:val="24"/>
          <w:szCs w:val="24"/>
          <w:highlight w:val="lightGray"/>
        </w:rPr>
      </w:pPr>
    </w:p>
    <w:p w14:paraId="5904647A" w14:textId="77777777" w:rsidR="00E51328" w:rsidRPr="005C27E4" w:rsidRDefault="00E51328" w:rsidP="00E51328">
      <w:pPr>
        <w:jc w:val="both"/>
        <w:rPr>
          <w:rFonts w:cs="Arial"/>
          <w:snapToGrid w:val="0"/>
          <w:sz w:val="24"/>
          <w:szCs w:val="24"/>
          <w:lang w:eastAsia="en-US"/>
        </w:rPr>
      </w:pPr>
      <w:r w:rsidRPr="005C27E4">
        <w:rPr>
          <w:rFonts w:cs="Arial"/>
          <w:b/>
          <w:i/>
          <w:sz w:val="24"/>
          <w:szCs w:val="24"/>
          <w:highlight w:val="lightGray"/>
        </w:rPr>
        <w:t xml:space="preserve">Pozn. pro účastníky: </w:t>
      </w:r>
      <w:r w:rsidRPr="005C27E4">
        <w:rPr>
          <w:rFonts w:cs="Arial"/>
          <w:i/>
          <w:sz w:val="24"/>
          <w:szCs w:val="24"/>
          <w:highlight w:val="lightGray"/>
        </w:rPr>
        <w:t>jedná se o doporučený vzor čestného prohlášení. Odpovědnost za jeho použití nese účastník.</w:t>
      </w:r>
    </w:p>
    <w:p w14:paraId="79E5BEF6" w14:textId="77777777" w:rsidR="0019505F" w:rsidRPr="001C1A9A" w:rsidRDefault="0019505F" w:rsidP="00AA530E">
      <w:pPr>
        <w:jc w:val="center"/>
        <w:rPr>
          <w:rFonts w:cs="Arial"/>
          <w:b/>
          <w:bCs/>
          <w:caps/>
          <w:sz w:val="24"/>
          <w:szCs w:val="24"/>
        </w:rPr>
        <w:sectPr w:rsidR="0019505F" w:rsidRPr="001C1A9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207B2C" w14:textId="77777777" w:rsidR="003C5B3E" w:rsidRPr="001C1A9A" w:rsidRDefault="003C5B3E" w:rsidP="007E75DC">
      <w:pPr>
        <w:jc w:val="center"/>
        <w:rPr>
          <w:rFonts w:cs="Arial"/>
          <w:b/>
          <w:bCs/>
          <w:caps/>
          <w:sz w:val="24"/>
          <w:szCs w:val="24"/>
        </w:rPr>
      </w:pPr>
    </w:p>
    <w:sectPr w:rsidR="003C5B3E" w:rsidRPr="001C1A9A" w:rsidSect="00805684">
      <w:pgSz w:w="11906" w:h="16838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A862" w14:textId="77777777" w:rsidR="00294999" w:rsidRDefault="00294999" w:rsidP="002B7458">
      <w:r>
        <w:separator/>
      </w:r>
    </w:p>
  </w:endnote>
  <w:endnote w:type="continuationSeparator" w:id="0">
    <w:p w14:paraId="5AE2B759" w14:textId="77777777" w:rsidR="00294999" w:rsidRDefault="00294999" w:rsidP="002B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DB45" w14:textId="77777777" w:rsidR="00294999" w:rsidRDefault="00294999" w:rsidP="002B7458">
      <w:r>
        <w:separator/>
      </w:r>
    </w:p>
  </w:footnote>
  <w:footnote w:type="continuationSeparator" w:id="0">
    <w:p w14:paraId="491717EF" w14:textId="77777777" w:rsidR="00294999" w:rsidRDefault="00294999" w:rsidP="002B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D73" w14:textId="63CEE745" w:rsidR="00086FCF" w:rsidRDefault="00086FC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8B3349" wp14:editId="5E3B3C9A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1803561841" name="Obrázek 1803561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A4A"/>
    <w:multiLevelType w:val="hybridMultilevel"/>
    <w:tmpl w:val="06DC6C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10C0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2E3E"/>
    <w:multiLevelType w:val="multilevel"/>
    <w:tmpl w:val="0222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45E35BD"/>
    <w:multiLevelType w:val="hybridMultilevel"/>
    <w:tmpl w:val="9D00BAC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E80FE1"/>
    <w:multiLevelType w:val="hybridMultilevel"/>
    <w:tmpl w:val="AB5A22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6FD1A0F"/>
    <w:multiLevelType w:val="hybridMultilevel"/>
    <w:tmpl w:val="25BE475E"/>
    <w:lvl w:ilvl="0" w:tplc="8398BC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CA05D9E"/>
    <w:multiLevelType w:val="hybridMultilevel"/>
    <w:tmpl w:val="7568B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F2E33"/>
    <w:multiLevelType w:val="hybridMultilevel"/>
    <w:tmpl w:val="E4FE64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1164D"/>
    <w:multiLevelType w:val="hybridMultilevel"/>
    <w:tmpl w:val="7EE0D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448A1"/>
    <w:multiLevelType w:val="hybridMultilevel"/>
    <w:tmpl w:val="B538A04E"/>
    <w:lvl w:ilvl="0" w:tplc="E60E52C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4266B"/>
    <w:multiLevelType w:val="hybridMultilevel"/>
    <w:tmpl w:val="45147A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E0C31"/>
    <w:multiLevelType w:val="hybridMultilevel"/>
    <w:tmpl w:val="4AF2B4C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F70D7"/>
    <w:multiLevelType w:val="hybridMultilevel"/>
    <w:tmpl w:val="808E2B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94218"/>
    <w:multiLevelType w:val="hybridMultilevel"/>
    <w:tmpl w:val="5268DC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40FDF"/>
    <w:multiLevelType w:val="hybridMultilevel"/>
    <w:tmpl w:val="200E02CC"/>
    <w:lvl w:ilvl="0" w:tplc="DDC8CDBC">
      <w:start w:val="6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D0104"/>
    <w:multiLevelType w:val="hybridMultilevel"/>
    <w:tmpl w:val="6CE6223C"/>
    <w:lvl w:ilvl="0" w:tplc="A47CA7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A3952"/>
    <w:multiLevelType w:val="hybridMultilevel"/>
    <w:tmpl w:val="A39C3244"/>
    <w:lvl w:ilvl="0" w:tplc="DA82417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153E2A"/>
    <w:multiLevelType w:val="hybridMultilevel"/>
    <w:tmpl w:val="435699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8635E"/>
    <w:multiLevelType w:val="hybridMultilevel"/>
    <w:tmpl w:val="88E4F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76493"/>
    <w:multiLevelType w:val="hybridMultilevel"/>
    <w:tmpl w:val="E4E83C0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7FFE"/>
    <w:multiLevelType w:val="hybridMultilevel"/>
    <w:tmpl w:val="9142057A"/>
    <w:lvl w:ilvl="0" w:tplc="524EF55A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34760"/>
    <w:multiLevelType w:val="hybridMultilevel"/>
    <w:tmpl w:val="C9682EB2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9" w15:restartNumberingAfterBreak="0">
    <w:nsid w:val="70386F25"/>
    <w:multiLevelType w:val="hybridMultilevel"/>
    <w:tmpl w:val="526680A2"/>
    <w:lvl w:ilvl="0" w:tplc="72FC8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5258A"/>
    <w:multiLevelType w:val="hybridMultilevel"/>
    <w:tmpl w:val="DEA63C66"/>
    <w:lvl w:ilvl="0" w:tplc="7D468654">
      <w:start w:val="1"/>
      <w:numFmt w:val="bullet"/>
      <w:pStyle w:val="Obsah1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25EEF"/>
    <w:multiLevelType w:val="hybridMultilevel"/>
    <w:tmpl w:val="63A07890"/>
    <w:lvl w:ilvl="0" w:tplc="DDC8CDBC">
      <w:start w:val="6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0123">
    <w:abstractNumId w:val="6"/>
  </w:num>
  <w:num w:numId="2" w16cid:durableId="1034696882">
    <w:abstractNumId w:val="26"/>
  </w:num>
  <w:num w:numId="3" w16cid:durableId="12653651">
    <w:abstractNumId w:val="27"/>
  </w:num>
  <w:num w:numId="4" w16cid:durableId="1288586419">
    <w:abstractNumId w:val="16"/>
  </w:num>
  <w:num w:numId="5" w16cid:durableId="1294944208">
    <w:abstractNumId w:val="31"/>
  </w:num>
  <w:num w:numId="6" w16cid:durableId="1129932107">
    <w:abstractNumId w:val="13"/>
  </w:num>
  <w:num w:numId="7" w16cid:durableId="1642806536">
    <w:abstractNumId w:val="5"/>
  </w:num>
  <w:num w:numId="8" w16cid:durableId="1452898506">
    <w:abstractNumId w:val="25"/>
  </w:num>
  <w:num w:numId="9" w16cid:durableId="1871183903">
    <w:abstractNumId w:val="4"/>
  </w:num>
  <w:num w:numId="10" w16cid:durableId="304897607">
    <w:abstractNumId w:val="14"/>
  </w:num>
  <w:num w:numId="11" w16cid:durableId="1208569568">
    <w:abstractNumId w:val="15"/>
  </w:num>
  <w:num w:numId="12" w16cid:durableId="156844949">
    <w:abstractNumId w:val="17"/>
  </w:num>
  <w:num w:numId="13" w16cid:durableId="274292814">
    <w:abstractNumId w:val="9"/>
  </w:num>
  <w:num w:numId="14" w16cid:durableId="45109881">
    <w:abstractNumId w:val="0"/>
  </w:num>
  <w:num w:numId="15" w16cid:durableId="1198273238">
    <w:abstractNumId w:val="1"/>
  </w:num>
  <w:num w:numId="16" w16cid:durableId="1871918996">
    <w:abstractNumId w:val="8"/>
  </w:num>
  <w:num w:numId="17" w16cid:durableId="426120713">
    <w:abstractNumId w:val="21"/>
  </w:num>
  <w:num w:numId="18" w16cid:durableId="73402396">
    <w:abstractNumId w:val="10"/>
  </w:num>
  <w:num w:numId="19" w16cid:durableId="947472295">
    <w:abstractNumId w:val="30"/>
  </w:num>
  <w:num w:numId="20" w16cid:durableId="622537010">
    <w:abstractNumId w:val="3"/>
  </w:num>
  <w:num w:numId="21" w16cid:durableId="1445419075">
    <w:abstractNumId w:val="22"/>
  </w:num>
  <w:num w:numId="22" w16cid:durableId="1695570879">
    <w:abstractNumId w:val="12"/>
  </w:num>
  <w:num w:numId="23" w16cid:durableId="621576083">
    <w:abstractNumId w:val="28"/>
  </w:num>
  <w:num w:numId="24" w16cid:durableId="1063403919">
    <w:abstractNumId w:val="23"/>
  </w:num>
  <w:num w:numId="25" w16cid:durableId="1788351075">
    <w:abstractNumId w:val="2"/>
  </w:num>
  <w:num w:numId="26" w16cid:durableId="393700771">
    <w:abstractNumId w:val="11"/>
  </w:num>
  <w:num w:numId="27" w16cid:durableId="707920899">
    <w:abstractNumId w:val="24"/>
  </w:num>
  <w:num w:numId="28" w16cid:durableId="800730231">
    <w:abstractNumId w:val="20"/>
  </w:num>
  <w:num w:numId="29" w16cid:durableId="128862298">
    <w:abstractNumId w:val="29"/>
  </w:num>
  <w:num w:numId="30" w16cid:durableId="658383868">
    <w:abstractNumId w:val="7"/>
  </w:num>
  <w:num w:numId="31" w16cid:durableId="1178810533">
    <w:abstractNumId w:val="19"/>
  </w:num>
  <w:num w:numId="32" w16cid:durableId="175969781">
    <w:abstractNumId w:val="32"/>
  </w:num>
  <w:num w:numId="33" w16cid:durableId="17626770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7BF5"/>
    <w:rsid w:val="000201FC"/>
    <w:rsid w:val="000302DF"/>
    <w:rsid w:val="0003337E"/>
    <w:rsid w:val="00056D6D"/>
    <w:rsid w:val="0006573D"/>
    <w:rsid w:val="00080522"/>
    <w:rsid w:val="00083C14"/>
    <w:rsid w:val="00086FCF"/>
    <w:rsid w:val="000A1880"/>
    <w:rsid w:val="000C5AE3"/>
    <w:rsid w:val="000D74DF"/>
    <w:rsid w:val="000E71D9"/>
    <w:rsid w:val="00103D4F"/>
    <w:rsid w:val="00110E9E"/>
    <w:rsid w:val="00113057"/>
    <w:rsid w:val="0013587A"/>
    <w:rsid w:val="00152B12"/>
    <w:rsid w:val="001532D3"/>
    <w:rsid w:val="00180686"/>
    <w:rsid w:val="00182ED1"/>
    <w:rsid w:val="0019505F"/>
    <w:rsid w:val="001C1A9A"/>
    <w:rsid w:val="001C61D4"/>
    <w:rsid w:val="001D03D5"/>
    <w:rsid w:val="001D0BDF"/>
    <w:rsid w:val="001E05A3"/>
    <w:rsid w:val="001E41DF"/>
    <w:rsid w:val="001F0D2D"/>
    <w:rsid w:val="00214626"/>
    <w:rsid w:val="002460CD"/>
    <w:rsid w:val="00246EEF"/>
    <w:rsid w:val="00254C44"/>
    <w:rsid w:val="002633CB"/>
    <w:rsid w:val="0027162F"/>
    <w:rsid w:val="00284D02"/>
    <w:rsid w:val="00294999"/>
    <w:rsid w:val="002A09A1"/>
    <w:rsid w:val="002A0A13"/>
    <w:rsid w:val="002A7B86"/>
    <w:rsid w:val="002B7458"/>
    <w:rsid w:val="002B7470"/>
    <w:rsid w:val="002D0879"/>
    <w:rsid w:val="002E7671"/>
    <w:rsid w:val="00324C59"/>
    <w:rsid w:val="00337DBC"/>
    <w:rsid w:val="00345BE2"/>
    <w:rsid w:val="003567C9"/>
    <w:rsid w:val="003625CB"/>
    <w:rsid w:val="00372403"/>
    <w:rsid w:val="00374027"/>
    <w:rsid w:val="003876A1"/>
    <w:rsid w:val="003C5B3E"/>
    <w:rsid w:val="003E2D7C"/>
    <w:rsid w:val="003F7FB5"/>
    <w:rsid w:val="00433BFB"/>
    <w:rsid w:val="00441795"/>
    <w:rsid w:val="00477C78"/>
    <w:rsid w:val="004A2F04"/>
    <w:rsid w:val="004B2417"/>
    <w:rsid w:val="004C4BBD"/>
    <w:rsid w:val="004D14D0"/>
    <w:rsid w:val="004D1936"/>
    <w:rsid w:val="004E41ED"/>
    <w:rsid w:val="004F2D3D"/>
    <w:rsid w:val="005227AE"/>
    <w:rsid w:val="005233D2"/>
    <w:rsid w:val="005375DD"/>
    <w:rsid w:val="005738DC"/>
    <w:rsid w:val="00575718"/>
    <w:rsid w:val="005837E0"/>
    <w:rsid w:val="0058706B"/>
    <w:rsid w:val="005B19D1"/>
    <w:rsid w:val="005B4682"/>
    <w:rsid w:val="005B75BC"/>
    <w:rsid w:val="005C27E4"/>
    <w:rsid w:val="005E3461"/>
    <w:rsid w:val="005E356E"/>
    <w:rsid w:val="005F221A"/>
    <w:rsid w:val="00600759"/>
    <w:rsid w:val="006019BE"/>
    <w:rsid w:val="00626DC4"/>
    <w:rsid w:val="00627E94"/>
    <w:rsid w:val="00634A40"/>
    <w:rsid w:val="00635F65"/>
    <w:rsid w:val="0064214C"/>
    <w:rsid w:val="00643817"/>
    <w:rsid w:val="006471BC"/>
    <w:rsid w:val="006473EC"/>
    <w:rsid w:val="00672280"/>
    <w:rsid w:val="006809B3"/>
    <w:rsid w:val="00681458"/>
    <w:rsid w:val="006B5C7E"/>
    <w:rsid w:val="006E4CDD"/>
    <w:rsid w:val="00720E30"/>
    <w:rsid w:val="00726EFE"/>
    <w:rsid w:val="00733B52"/>
    <w:rsid w:val="007401F6"/>
    <w:rsid w:val="0076775E"/>
    <w:rsid w:val="00775F16"/>
    <w:rsid w:val="007811C4"/>
    <w:rsid w:val="00793814"/>
    <w:rsid w:val="007D5076"/>
    <w:rsid w:val="007D5B17"/>
    <w:rsid w:val="007E4B0D"/>
    <w:rsid w:val="007E75DC"/>
    <w:rsid w:val="007F19A5"/>
    <w:rsid w:val="007F45DC"/>
    <w:rsid w:val="00805684"/>
    <w:rsid w:val="00810E54"/>
    <w:rsid w:val="00812C6B"/>
    <w:rsid w:val="008262BB"/>
    <w:rsid w:val="00833E72"/>
    <w:rsid w:val="008353E0"/>
    <w:rsid w:val="008945C8"/>
    <w:rsid w:val="00897FE0"/>
    <w:rsid w:val="008E3F2D"/>
    <w:rsid w:val="00900EBD"/>
    <w:rsid w:val="0090683B"/>
    <w:rsid w:val="00942E8C"/>
    <w:rsid w:val="00951A5D"/>
    <w:rsid w:val="009655AA"/>
    <w:rsid w:val="0096629B"/>
    <w:rsid w:val="00974765"/>
    <w:rsid w:val="00986892"/>
    <w:rsid w:val="0098770E"/>
    <w:rsid w:val="009C1C47"/>
    <w:rsid w:val="009C7C5F"/>
    <w:rsid w:val="009D0273"/>
    <w:rsid w:val="009E2B51"/>
    <w:rsid w:val="009F5899"/>
    <w:rsid w:val="00A0460D"/>
    <w:rsid w:val="00A11877"/>
    <w:rsid w:val="00A15CAA"/>
    <w:rsid w:val="00A306F6"/>
    <w:rsid w:val="00A613CF"/>
    <w:rsid w:val="00A67B36"/>
    <w:rsid w:val="00AA0822"/>
    <w:rsid w:val="00AA530E"/>
    <w:rsid w:val="00AB663E"/>
    <w:rsid w:val="00B0107C"/>
    <w:rsid w:val="00B04875"/>
    <w:rsid w:val="00B365FD"/>
    <w:rsid w:val="00B419C7"/>
    <w:rsid w:val="00B431B1"/>
    <w:rsid w:val="00B61651"/>
    <w:rsid w:val="00B6618F"/>
    <w:rsid w:val="00B6697B"/>
    <w:rsid w:val="00B77DCE"/>
    <w:rsid w:val="00B83834"/>
    <w:rsid w:val="00BB0860"/>
    <w:rsid w:val="00BB3A1B"/>
    <w:rsid w:val="00BC634D"/>
    <w:rsid w:val="00BC691D"/>
    <w:rsid w:val="00BD6509"/>
    <w:rsid w:val="00BE1A71"/>
    <w:rsid w:val="00BF1532"/>
    <w:rsid w:val="00BF37A0"/>
    <w:rsid w:val="00C05E01"/>
    <w:rsid w:val="00C07B51"/>
    <w:rsid w:val="00C23519"/>
    <w:rsid w:val="00C32909"/>
    <w:rsid w:val="00C534BB"/>
    <w:rsid w:val="00C535AA"/>
    <w:rsid w:val="00C64AA5"/>
    <w:rsid w:val="00C650A5"/>
    <w:rsid w:val="00C66E2F"/>
    <w:rsid w:val="00C80A81"/>
    <w:rsid w:val="00C82204"/>
    <w:rsid w:val="00CD0BC0"/>
    <w:rsid w:val="00CF0BC5"/>
    <w:rsid w:val="00D12777"/>
    <w:rsid w:val="00D31C32"/>
    <w:rsid w:val="00D42736"/>
    <w:rsid w:val="00D54AA4"/>
    <w:rsid w:val="00D85E85"/>
    <w:rsid w:val="00DA26B4"/>
    <w:rsid w:val="00DA3B1F"/>
    <w:rsid w:val="00DA4857"/>
    <w:rsid w:val="00DC1F30"/>
    <w:rsid w:val="00DD29EE"/>
    <w:rsid w:val="00DF1406"/>
    <w:rsid w:val="00E0663F"/>
    <w:rsid w:val="00E11491"/>
    <w:rsid w:val="00E16F84"/>
    <w:rsid w:val="00E40660"/>
    <w:rsid w:val="00E51328"/>
    <w:rsid w:val="00E5581F"/>
    <w:rsid w:val="00E60787"/>
    <w:rsid w:val="00E74B09"/>
    <w:rsid w:val="00E76241"/>
    <w:rsid w:val="00E80D52"/>
    <w:rsid w:val="00EA2667"/>
    <w:rsid w:val="00EC7092"/>
    <w:rsid w:val="00EE2953"/>
    <w:rsid w:val="00EF1A05"/>
    <w:rsid w:val="00F0210C"/>
    <w:rsid w:val="00F143EA"/>
    <w:rsid w:val="00F23069"/>
    <w:rsid w:val="00F56757"/>
    <w:rsid w:val="00F712E9"/>
    <w:rsid w:val="00FB597B"/>
    <w:rsid w:val="00FC7581"/>
    <w:rsid w:val="00FD0404"/>
    <w:rsid w:val="00FE0F56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662FC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List Paragraph,Odrážka,Nad,Odstavec cíl se seznamem,Odstavec se seznamem5,Odstavec_muj,Odrážky,Odstavec se seznamem a odrážkou,1 úroveň Odstavec se seznamem,List Paragraph (Czech Tourism),Číslování,Smlouva-Odst.,Bullet Number,Nad1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List Paragraph Char,Odrážka Char,Nad Char,Odstavec cíl se seznamem Char,Odstavec se seznamem5 Char,Odstavec_muj Char,Odrážky Char,Odstavec se seznamem a odrážkou Char,1 úroveň Odstavec se seznamem Char,Číslování Char,Nad1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2B745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2B745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7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458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4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rsid w:val="00F5675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D6D"/>
    <w:pPr>
      <w:spacing w:after="0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D6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Volume">
    <w:name w:val="Volume"/>
    <w:basedOn w:val="text"/>
    <w:next w:val="Normln"/>
    <w:rsid w:val="00D31C32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rsid w:val="006473EC"/>
    <w:pPr>
      <w:numPr>
        <w:numId w:val="19"/>
      </w:numPr>
      <w:ind w:left="567"/>
      <w:jc w:val="both"/>
    </w:pPr>
    <w:rPr>
      <w:rFonts w:cs="Arial"/>
      <w:szCs w:val="22"/>
    </w:rPr>
  </w:style>
  <w:style w:type="paragraph" w:customStyle="1" w:styleId="Default">
    <w:name w:val="Default"/>
    <w:rsid w:val="009068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basedOn w:val="Normln"/>
    <w:link w:val="BezmezerChar"/>
    <w:uiPriority w:val="1"/>
    <w:qFormat/>
    <w:rsid w:val="009D0273"/>
    <w:rPr>
      <w:rFonts w:ascii="Cambria" w:hAnsi="Cambria"/>
      <w:szCs w:val="22"/>
      <w:lang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9D0273"/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5AAB-0828-43C7-BB9F-77077CED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Nechvátalová</dc:creator>
  <cp:keywords/>
  <dc:description/>
  <cp:lastModifiedBy>Magdalena Chmelařová</cp:lastModifiedBy>
  <cp:revision>3</cp:revision>
  <cp:lastPrinted>2020-12-15T14:24:00Z</cp:lastPrinted>
  <dcterms:created xsi:type="dcterms:W3CDTF">2026-04-16T18:50:00Z</dcterms:created>
  <dcterms:modified xsi:type="dcterms:W3CDTF">2026-04-16T19:00:00Z</dcterms:modified>
</cp:coreProperties>
</file>