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88E" w:rsidRDefault="000E288E" w:rsidP="00282632">
      <w:pPr>
        <w:jc w:val="right"/>
        <w:rPr>
          <w:sz w:val="2"/>
          <w:szCs w:val="2"/>
        </w:rPr>
      </w:pPr>
      <w:bookmarkStart w:id="0" w:name="_GoBack"/>
      <w:bookmarkEnd w:id="0"/>
    </w:p>
    <w:p w:rsidR="000E288E" w:rsidRDefault="000E288E" w:rsidP="00282632">
      <w:pPr>
        <w:spacing w:after="186" w:line="14" w:lineRule="exact"/>
      </w:pPr>
    </w:p>
    <w:p w:rsidR="00553E36" w:rsidRPr="00553E36" w:rsidRDefault="00553E36" w:rsidP="00282632">
      <w:pPr>
        <w:widowControl/>
        <w:jc w:val="center"/>
        <w:rPr>
          <w:rFonts w:ascii="Times New Roman" w:eastAsia="Times New Roman" w:hAnsi="Times New Roman" w:cs="Times New Roman"/>
          <w:color w:val="auto"/>
          <w:lang w:bidi="ar-SA"/>
        </w:rPr>
      </w:pPr>
      <w:bookmarkStart w:id="1" w:name="bookmark2"/>
      <w:r w:rsidRPr="00553E36">
        <w:rPr>
          <w:rFonts w:ascii="Times New Roman" w:eastAsia="Times New Roman" w:hAnsi="Times New Roman" w:cs="Times New Roman"/>
          <w:b/>
          <w:bCs/>
          <w:sz w:val="28"/>
          <w:szCs w:val="28"/>
          <w:u w:val="single"/>
          <w:lang w:bidi="ar-SA"/>
        </w:rPr>
        <w:t xml:space="preserve">SMLOUVA O </w:t>
      </w:r>
      <w:r w:rsidRPr="00FE7D87">
        <w:rPr>
          <w:rFonts w:ascii="Times New Roman" w:eastAsia="Times New Roman" w:hAnsi="Times New Roman" w:cs="Times New Roman"/>
          <w:b/>
          <w:bCs/>
          <w:sz w:val="28"/>
          <w:szCs w:val="28"/>
          <w:u w:val="single"/>
          <w:lang w:bidi="ar-SA"/>
        </w:rPr>
        <w:t xml:space="preserve">DÍLO č. </w:t>
      </w:r>
      <w:r w:rsidR="00FE7D87" w:rsidRPr="00FE7D87">
        <w:rPr>
          <w:rFonts w:ascii="Times New Roman" w:eastAsia="Times New Roman" w:hAnsi="Times New Roman" w:cs="Times New Roman"/>
          <w:b/>
          <w:bCs/>
          <w:sz w:val="28"/>
          <w:szCs w:val="28"/>
          <w:u w:val="single"/>
          <w:lang w:bidi="ar-SA"/>
        </w:rPr>
        <w:t>8264/2024</w:t>
      </w:r>
    </w:p>
    <w:p w:rsidR="00553E36" w:rsidRPr="00553E36" w:rsidRDefault="00553E36" w:rsidP="00282632">
      <w:pPr>
        <w:widowControl/>
        <w:rPr>
          <w:rFonts w:ascii="Times New Roman" w:eastAsia="Times New Roman" w:hAnsi="Times New Roman" w:cs="Times New Roman"/>
          <w:color w:val="auto"/>
          <w:lang w:bidi="ar-SA"/>
        </w:rPr>
      </w:pPr>
    </w:p>
    <w:p w:rsidR="00553E36" w:rsidRPr="00553E36" w:rsidRDefault="00553E36" w:rsidP="00282632">
      <w:pPr>
        <w:widowControl/>
        <w:jc w:val="center"/>
        <w:rPr>
          <w:rFonts w:ascii="Times New Roman" w:eastAsia="Times New Roman" w:hAnsi="Times New Roman" w:cs="Times New Roman"/>
          <w:color w:val="auto"/>
          <w:lang w:bidi="ar-SA"/>
        </w:rPr>
      </w:pPr>
      <w:r w:rsidRPr="00553E36">
        <w:rPr>
          <w:rFonts w:ascii="Times New Roman" w:eastAsia="Times New Roman" w:hAnsi="Times New Roman" w:cs="Times New Roman"/>
          <w:i/>
          <w:iCs/>
          <w:sz w:val="20"/>
          <w:szCs w:val="20"/>
          <w:lang w:bidi="ar-SA"/>
        </w:rPr>
        <w:t>uzavřená dle § 2586 a násl. zákona č. 89/2012 Sb., </w:t>
      </w:r>
    </w:p>
    <w:p w:rsidR="00553E36" w:rsidRPr="00553E36" w:rsidRDefault="00553E36" w:rsidP="00282632">
      <w:pPr>
        <w:widowControl/>
        <w:jc w:val="center"/>
        <w:rPr>
          <w:rFonts w:ascii="Times New Roman" w:eastAsia="Times New Roman" w:hAnsi="Times New Roman" w:cs="Times New Roman"/>
          <w:color w:val="auto"/>
          <w:lang w:bidi="ar-SA"/>
        </w:rPr>
      </w:pPr>
      <w:r w:rsidRPr="00553E36">
        <w:rPr>
          <w:rFonts w:ascii="Times New Roman" w:eastAsia="Times New Roman" w:hAnsi="Times New Roman" w:cs="Times New Roman"/>
          <w:i/>
          <w:iCs/>
          <w:sz w:val="20"/>
          <w:szCs w:val="20"/>
          <w:lang w:bidi="ar-SA"/>
        </w:rPr>
        <w:t>občanského zákoníku, ve znění účinném ke dni uzavření této smlouvy, mezi smluvními stranami:</w:t>
      </w:r>
    </w:p>
    <w:p w:rsidR="00553E36" w:rsidRPr="00553E36" w:rsidRDefault="00553E36" w:rsidP="00282632">
      <w:pPr>
        <w:widowControl/>
        <w:rPr>
          <w:rFonts w:ascii="Times New Roman" w:eastAsia="Times New Roman" w:hAnsi="Times New Roman" w:cs="Times New Roman"/>
          <w:color w:val="auto"/>
          <w:lang w:bidi="ar-SA"/>
        </w:rPr>
      </w:pPr>
    </w:p>
    <w:p w:rsidR="00E55493" w:rsidRPr="00E55493" w:rsidRDefault="00553E36" w:rsidP="00282632">
      <w:pPr>
        <w:widowControl/>
        <w:rPr>
          <w:rFonts w:ascii="Times New Roman" w:eastAsia="Times New Roman" w:hAnsi="Times New Roman" w:cs="Times New Roman"/>
          <w:sz w:val="20"/>
          <w:szCs w:val="20"/>
          <w:lang w:bidi="ar-SA"/>
        </w:rPr>
      </w:pPr>
      <w:r w:rsidRPr="00553E36">
        <w:rPr>
          <w:rFonts w:ascii="Times New Roman" w:eastAsia="Times New Roman" w:hAnsi="Times New Roman" w:cs="Times New Roman"/>
          <w:b/>
          <w:bCs/>
          <w:sz w:val="20"/>
          <w:szCs w:val="20"/>
          <w:lang w:bidi="ar-SA"/>
        </w:rPr>
        <w:t>Objednatel:</w:t>
      </w:r>
      <w:r w:rsidRPr="00553E36">
        <w:rPr>
          <w:rFonts w:ascii="Times New Roman" w:eastAsia="Times New Roman" w:hAnsi="Times New Roman" w:cs="Times New Roman"/>
          <w:b/>
          <w:bCs/>
          <w:sz w:val="20"/>
          <w:szCs w:val="20"/>
          <w:lang w:bidi="ar-SA"/>
        </w:rPr>
        <w:tab/>
      </w:r>
      <w:r w:rsidRPr="00553E36">
        <w:rPr>
          <w:rFonts w:ascii="Times New Roman" w:eastAsia="Times New Roman" w:hAnsi="Times New Roman" w:cs="Times New Roman"/>
          <w:b/>
          <w:bCs/>
          <w:sz w:val="20"/>
          <w:szCs w:val="20"/>
          <w:lang w:bidi="ar-SA"/>
        </w:rPr>
        <w:tab/>
      </w:r>
      <w:r w:rsidRPr="00553E36">
        <w:rPr>
          <w:rFonts w:ascii="Times New Roman" w:eastAsia="Times New Roman" w:hAnsi="Times New Roman" w:cs="Times New Roman"/>
          <w:b/>
          <w:bCs/>
          <w:sz w:val="20"/>
          <w:szCs w:val="20"/>
          <w:lang w:bidi="ar-SA"/>
        </w:rPr>
        <w:tab/>
      </w:r>
      <w:r w:rsidRPr="00553E36">
        <w:rPr>
          <w:rFonts w:ascii="Times New Roman" w:eastAsia="Times New Roman" w:hAnsi="Times New Roman" w:cs="Times New Roman"/>
          <w:b/>
          <w:bCs/>
          <w:sz w:val="20"/>
          <w:szCs w:val="20"/>
          <w:lang w:bidi="ar-SA"/>
        </w:rPr>
        <w:tab/>
      </w:r>
      <w:r w:rsidR="00E55493" w:rsidRPr="00E55493">
        <w:rPr>
          <w:rFonts w:ascii="Times New Roman" w:eastAsia="Times New Roman" w:hAnsi="Times New Roman" w:cs="Times New Roman"/>
          <w:b/>
          <w:sz w:val="20"/>
          <w:szCs w:val="20"/>
          <w:lang w:bidi="ar-SA"/>
        </w:rPr>
        <w:t>Římskokatolická farnost Bohuslavice u Konice</w:t>
      </w:r>
      <w:r w:rsidR="00E55493" w:rsidRPr="00E55493">
        <w:rPr>
          <w:rFonts w:ascii="Times New Roman" w:eastAsia="Times New Roman" w:hAnsi="Times New Roman" w:cs="Times New Roman"/>
          <w:sz w:val="20"/>
          <w:szCs w:val="20"/>
          <w:lang w:bidi="ar-SA"/>
        </w:rPr>
        <w:t xml:space="preserve"> </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 xml:space="preserve">Se sídlem: </w:t>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proofErr w:type="gramStart"/>
      <w:r w:rsidR="00E55493" w:rsidRPr="00E55493">
        <w:rPr>
          <w:rFonts w:ascii="Times New Roman" w:eastAsia="Times New Roman" w:hAnsi="Times New Roman" w:cs="Times New Roman"/>
          <w:sz w:val="20"/>
          <w:szCs w:val="20"/>
          <w:lang w:bidi="ar-SA"/>
        </w:rPr>
        <w:t>č.p.</w:t>
      </w:r>
      <w:proofErr w:type="gramEnd"/>
      <w:r w:rsidR="00E55493" w:rsidRPr="00E55493">
        <w:rPr>
          <w:rFonts w:ascii="Times New Roman" w:eastAsia="Times New Roman" w:hAnsi="Times New Roman" w:cs="Times New Roman"/>
          <w:sz w:val="20"/>
          <w:szCs w:val="20"/>
          <w:lang w:bidi="ar-SA"/>
        </w:rPr>
        <w:t xml:space="preserve"> 1, 79856 Bohuslavice</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b/>
          <w:bCs/>
          <w:sz w:val="20"/>
          <w:szCs w:val="20"/>
          <w:lang w:bidi="ar-SA"/>
        </w:rPr>
        <w:tab/>
      </w:r>
      <w:r w:rsidRPr="00553E36">
        <w:rPr>
          <w:rFonts w:ascii="Times New Roman" w:eastAsia="Times New Roman" w:hAnsi="Times New Roman" w:cs="Times New Roman"/>
          <w:b/>
          <w:bCs/>
          <w:sz w:val="20"/>
          <w:szCs w:val="20"/>
          <w:lang w:bidi="ar-SA"/>
        </w:rPr>
        <w:tab/>
      </w:r>
      <w:r w:rsidRPr="00553E36">
        <w:rPr>
          <w:rFonts w:ascii="Times New Roman" w:eastAsia="Times New Roman" w:hAnsi="Times New Roman" w:cs="Times New Roman"/>
          <w:b/>
          <w:bCs/>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t xml:space="preserve">IČ: </w:t>
      </w:r>
      <w:r w:rsidR="00E55493" w:rsidRPr="00E55493">
        <w:rPr>
          <w:rFonts w:ascii="Times New Roman" w:eastAsia="Times New Roman" w:hAnsi="Times New Roman" w:cs="Times New Roman"/>
          <w:sz w:val="20"/>
          <w:szCs w:val="20"/>
          <w:lang w:bidi="ar-SA"/>
        </w:rPr>
        <w:t>47920521</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Daňový režim:</w:t>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00E55493">
        <w:rPr>
          <w:rFonts w:ascii="Times New Roman" w:eastAsia="Times New Roman" w:hAnsi="Times New Roman" w:cs="Times New Roman"/>
          <w:sz w:val="20"/>
          <w:szCs w:val="20"/>
          <w:lang w:bidi="ar-SA"/>
        </w:rPr>
        <w:tab/>
        <w:t>není</w:t>
      </w:r>
      <w:r w:rsidRPr="00553E36">
        <w:rPr>
          <w:rFonts w:ascii="Times New Roman" w:eastAsia="Times New Roman" w:hAnsi="Times New Roman" w:cs="Times New Roman"/>
          <w:sz w:val="20"/>
          <w:szCs w:val="20"/>
          <w:lang w:bidi="ar-SA"/>
        </w:rPr>
        <w:t xml:space="preserve"> plátcem DPH</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 xml:space="preserve">Jednající (statutární orgán) </w:t>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00822228" w:rsidRPr="00822228">
        <w:rPr>
          <w:rFonts w:ascii="Times New Roman" w:eastAsia="Times New Roman" w:hAnsi="Times New Roman" w:cs="Times New Roman"/>
          <w:sz w:val="20"/>
          <w:szCs w:val="20"/>
          <w:lang w:bidi="ar-SA"/>
        </w:rPr>
        <w:t xml:space="preserve">Mgr. Pawel Tomasz </w:t>
      </w:r>
      <w:proofErr w:type="spellStart"/>
      <w:r w:rsidR="00822228" w:rsidRPr="00822228">
        <w:rPr>
          <w:rFonts w:ascii="Times New Roman" w:eastAsia="Times New Roman" w:hAnsi="Times New Roman" w:cs="Times New Roman"/>
          <w:sz w:val="20"/>
          <w:szCs w:val="20"/>
          <w:lang w:bidi="ar-SA"/>
        </w:rPr>
        <w:t>Zaczyk</w:t>
      </w:r>
      <w:proofErr w:type="spellEnd"/>
      <w:r w:rsidR="00822228">
        <w:rPr>
          <w:rFonts w:ascii="Times New Roman" w:eastAsia="Times New Roman" w:hAnsi="Times New Roman" w:cs="Times New Roman"/>
          <w:sz w:val="20"/>
          <w:szCs w:val="20"/>
          <w:lang w:bidi="ar-SA"/>
        </w:rPr>
        <w:t>, farář</w:t>
      </w:r>
    </w:p>
    <w:p w:rsidR="00553E36" w:rsidRPr="00553E36" w:rsidRDefault="00553E36" w:rsidP="00282632">
      <w:pPr>
        <w:widowControl/>
        <w:rPr>
          <w:rFonts w:ascii="Times New Roman" w:eastAsia="Times New Roman" w:hAnsi="Times New Roman" w:cs="Times New Roman"/>
          <w:sz w:val="20"/>
          <w:szCs w:val="20"/>
          <w:lang w:bidi="ar-SA"/>
        </w:rPr>
      </w:pPr>
      <w:r w:rsidRPr="00553E36">
        <w:rPr>
          <w:rFonts w:ascii="Times New Roman" w:eastAsia="Times New Roman" w:hAnsi="Times New Roman" w:cs="Times New Roman"/>
          <w:sz w:val="20"/>
          <w:szCs w:val="20"/>
          <w:lang w:bidi="ar-SA"/>
        </w:rPr>
        <w:t>Zástupce ve věcech technických </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 xml:space="preserve">a převzetí díla: </w:t>
      </w:r>
      <w:r w:rsidRPr="00553E36">
        <w:rPr>
          <w:rFonts w:ascii="Times New Roman" w:eastAsia="Times New Roman" w:hAnsi="Times New Roman" w:cs="Times New Roman"/>
          <w:sz w:val="20"/>
          <w:szCs w:val="20"/>
          <w:lang w:bidi="ar-SA"/>
        </w:rPr>
        <w:tab/>
        <w:t xml:space="preserve">                                           </w:t>
      </w:r>
      <w:r w:rsidR="00822228" w:rsidRPr="00822228">
        <w:rPr>
          <w:rFonts w:ascii="Times New Roman" w:eastAsia="Times New Roman" w:hAnsi="Times New Roman" w:cs="Times New Roman"/>
          <w:sz w:val="20"/>
          <w:szCs w:val="20"/>
          <w:lang w:bidi="ar-SA"/>
        </w:rPr>
        <w:t>Iva Endelová, technická administrátorka děkanátu Konice</w:t>
      </w:r>
      <w:r w:rsidR="00294982">
        <w:rPr>
          <w:rFonts w:ascii="Times New Roman" w:eastAsia="Times New Roman" w:hAnsi="Times New Roman" w:cs="Times New Roman"/>
          <w:sz w:val="20"/>
          <w:szCs w:val="20"/>
          <w:lang w:bidi="ar-SA"/>
        </w:rPr>
        <w:t xml:space="preserve">, tel. </w:t>
      </w:r>
      <w:r w:rsidR="00294982">
        <w:rPr>
          <w:rFonts w:ascii="Times New Roman" w:eastAsia="Times New Roman" w:hAnsi="Times New Roman" w:cs="Times New Roman"/>
          <w:sz w:val="20"/>
          <w:szCs w:val="20"/>
          <w:lang w:bidi="ar-SA"/>
        </w:rPr>
        <w:tab/>
      </w:r>
      <w:r w:rsidR="00294982">
        <w:rPr>
          <w:rFonts w:ascii="Times New Roman" w:eastAsia="Times New Roman" w:hAnsi="Times New Roman" w:cs="Times New Roman"/>
          <w:sz w:val="20"/>
          <w:szCs w:val="20"/>
          <w:lang w:bidi="ar-SA"/>
        </w:rPr>
        <w:tab/>
      </w:r>
      <w:r w:rsidR="00294982">
        <w:rPr>
          <w:rFonts w:ascii="Times New Roman" w:eastAsia="Times New Roman" w:hAnsi="Times New Roman" w:cs="Times New Roman"/>
          <w:sz w:val="20"/>
          <w:szCs w:val="20"/>
          <w:lang w:bidi="ar-SA"/>
        </w:rPr>
        <w:tab/>
      </w:r>
      <w:r w:rsidR="00294982">
        <w:rPr>
          <w:rFonts w:ascii="Times New Roman" w:eastAsia="Times New Roman" w:hAnsi="Times New Roman" w:cs="Times New Roman"/>
          <w:sz w:val="20"/>
          <w:szCs w:val="20"/>
          <w:lang w:bidi="ar-SA"/>
        </w:rPr>
        <w:tab/>
      </w:r>
      <w:r w:rsidR="00294982">
        <w:rPr>
          <w:rFonts w:ascii="Times New Roman" w:eastAsia="Times New Roman" w:hAnsi="Times New Roman" w:cs="Times New Roman"/>
          <w:sz w:val="20"/>
          <w:szCs w:val="20"/>
          <w:lang w:bidi="ar-SA"/>
        </w:rPr>
        <w:tab/>
      </w:r>
      <w:r w:rsidR="00294982" w:rsidRPr="00294982">
        <w:rPr>
          <w:rFonts w:ascii="Times New Roman" w:eastAsia="Times New Roman" w:hAnsi="Times New Roman" w:cs="Times New Roman"/>
          <w:sz w:val="20"/>
          <w:szCs w:val="20"/>
          <w:lang w:bidi="ar-SA"/>
        </w:rPr>
        <w:t>733 741 716, email: takonice01@ado.cz</w:t>
      </w:r>
    </w:p>
    <w:p w:rsidR="00553E36" w:rsidRDefault="00553E36" w:rsidP="00282632">
      <w:pPr>
        <w:widowControl/>
        <w:jc w:val="both"/>
        <w:rPr>
          <w:rFonts w:ascii="Times New Roman" w:eastAsia="Times New Roman" w:hAnsi="Times New Roman" w:cs="Times New Roman"/>
          <w:sz w:val="20"/>
          <w:szCs w:val="20"/>
          <w:lang w:bidi="ar-SA"/>
        </w:rPr>
      </w:pPr>
      <w:r w:rsidRPr="00553E36">
        <w:rPr>
          <w:rFonts w:ascii="Times New Roman" w:eastAsia="Times New Roman" w:hAnsi="Times New Roman" w:cs="Times New Roman"/>
          <w:sz w:val="20"/>
          <w:szCs w:val="20"/>
          <w:lang w:bidi="ar-SA"/>
        </w:rPr>
        <w:t>Bankovní spojení:</w:t>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00631406" w:rsidRPr="00114789">
        <w:rPr>
          <w:rFonts w:ascii="Times New Roman" w:eastAsia="Times New Roman" w:hAnsi="Times New Roman" w:cs="Times New Roman"/>
          <w:sz w:val="20"/>
          <w:szCs w:val="20"/>
          <w:lang w:bidi="ar-SA"/>
        </w:rPr>
        <w:t>1500405359/0800</w:t>
      </w:r>
    </w:p>
    <w:p w:rsidR="00EE05B7" w:rsidRPr="00294982" w:rsidRDefault="00EE05B7" w:rsidP="00282632">
      <w:pPr>
        <w:widowControl/>
        <w:jc w:val="both"/>
        <w:rPr>
          <w:rFonts w:ascii="Times New Roman" w:eastAsia="Times New Roman" w:hAnsi="Times New Roman" w:cs="Times New Roman"/>
          <w:sz w:val="20"/>
          <w:szCs w:val="20"/>
          <w:lang w:bidi="ar-SA"/>
        </w:rPr>
      </w:pPr>
      <w:r w:rsidRPr="00294982">
        <w:rPr>
          <w:rFonts w:ascii="Times New Roman" w:eastAsia="Times New Roman" w:hAnsi="Times New Roman" w:cs="Times New Roman"/>
          <w:sz w:val="20"/>
          <w:szCs w:val="20"/>
          <w:lang w:bidi="ar-SA"/>
        </w:rPr>
        <w:t xml:space="preserve">e-mail: </w:t>
      </w:r>
      <w:r w:rsidRPr="00294982">
        <w:rPr>
          <w:rFonts w:ascii="Times New Roman" w:eastAsia="Times New Roman" w:hAnsi="Times New Roman" w:cs="Times New Roman"/>
          <w:sz w:val="20"/>
          <w:szCs w:val="20"/>
          <w:lang w:bidi="ar-SA"/>
        </w:rPr>
        <w:tab/>
      </w:r>
      <w:r w:rsidRPr="00294982">
        <w:rPr>
          <w:rFonts w:ascii="Times New Roman" w:eastAsia="Times New Roman" w:hAnsi="Times New Roman" w:cs="Times New Roman"/>
          <w:sz w:val="20"/>
          <w:szCs w:val="20"/>
          <w:lang w:bidi="ar-SA"/>
        </w:rPr>
        <w:tab/>
      </w:r>
      <w:r w:rsidRPr="00294982">
        <w:rPr>
          <w:rFonts w:ascii="Times New Roman" w:eastAsia="Times New Roman" w:hAnsi="Times New Roman" w:cs="Times New Roman"/>
          <w:sz w:val="20"/>
          <w:szCs w:val="20"/>
          <w:lang w:bidi="ar-SA"/>
        </w:rPr>
        <w:tab/>
      </w:r>
      <w:r w:rsidRPr="00294982">
        <w:rPr>
          <w:rFonts w:ascii="Times New Roman" w:eastAsia="Times New Roman" w:hAnsi="Times New Roman" w:cs="Times New Roman"/>
          <w:sz w:val="20"/>
          <w:szCs w:val="20"/>
          <w:lang w:bidi="ar-SA"/>
        </w:rPr>
        <w:tab/>
      </w:r>
      <w:r w:rsidRPr="00294982">
        <w:rPr>
          <w:rFonts w:ascii="Times New Roman" w:eastAsia="Times New Roman" w:hAnsi="Times New Roman" w:cs="Times New Roman"/>
          <w:sz w:val="20"/>
          <w:szCs w:val="20"/>
          <w:lang w:bidi="ar-SA"/>
        </w:rPr>
        <w:tab/>
      </w:r>
      <w:r w:rsidR="00294982" w:rsidRPr="00294982">
        <w:rPr>
          <w:rFonts w:ascii="Times New Roman" w:eastAsia="Times New Roman" w:hAnsi="Times New Roman" w:cs="Times New Roman"/>
          <w:sz w:val="20"/>
          <w:szCs w:val="20"/>
          <w:lang w:bidi="ar-SA"/>
        </w:rPr>
        <w:t>fabohuslaviceuk@ado.cz</w:t>
      </w:r>
    </w:p>
    <w:p w:rsidR="00553E36" w:rsidRPr="00553E36" w:rsidRDefault="00553E36" w:rsidP="00282632">
      <w:pPr>
        <w:widowControl/>
        <w:rPr>
          <w:rFonts w:ascii="Times New Roman" w:eastAsia="Times New Roman" w:hAnsi="Times New Roman" w:cs="Times New Roman"/>
          <w:color w:val="auto"/>
          <w:lang w:bidi="ar-SA"/>
        </w:rPr>
      </w:pP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dále jen „Objednatel“ a </w:t>
      </w:r>
    </w:p>
    <w:p w:rsidR="00553E36" w:rsidRPr="00553E36" w:rsidRDefault="00553E36" w:rsidP="00282632">
      <w:pPr>
        <w:widowControl/>
        <w:rPr>
          <w:rFonts w:ascii="Times New Roman" w:eastAsia="Times New Roman" w:hAnsi="Times New Roman" w:cs="Times New Roman"/>
          <w:color w:val="auto"/>
          <w:lang w:bidi="ar-SA"/>
        </w:rPr>
      </w:pP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b/>
          <w:bCs/>
          <w:sz w:val="20"/>
          <w:szCs w:val="20"/>
          <w:lang w:bidi="ar-SA"/>
        </w:rPr>
        <w:t>Zhotovitel:</w:t>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b/>
          <w:bCs/>
          <w:sz w:val="20"/>
          <w:szCs w:val="20"/>
          <w:shd w:val="clear" w:color="auto" w:fill="FFFF00"/>
          <w:lang w:bidi="ar-SA"/>
        </w:rPr>
        <w:t>……………………………</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Se sídlem:</w:t>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shd w:val="clear" w:color="auto" w:fill="FFFF00"/>
          <w:lang w:bidi="ar-SA"/>
        </w:rPr>
        <w:t>……………………………</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t>IČ:</w:t>
      </w:r>
      <w:r w:rsidRPr="00553E36">
        <w:rPr>
          <w:rFonts w:ascii="Times New Roman" w:eastAsia="Times New Roman" w:hAnsi="Times New Roman" w:cs="Times New Roman"/>
          <w:sz w:val="20"/>
          <w:szCs w:val="20"/>
          <w:shd w:val="clear" w:color="auto" w:fill="FFFF00"/>
          <w:lang w:bidi="ar-SA"/>
        </w:rPr>
        <w:t>………………………</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 </w:t>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t>DIČ:</w:t>
      </w:r>
      <w:r w:rsidRPr="00553E36">
        <w:rPr>
          <w:rFonts w:ascii="Times New Roman" w:eastAsia="Times New Roman" w:hAnsi="Times New Roman" w:cs="Times New Roman"/>
          <w:sz w:val="20"/>
          <w:szCs w:val="20"/>
          <w:shd w:val="clear" w:color="auto" w:fill="FFFF00"/>
          <w:lang w:bidi="ar-SA"/>
        </w:rPr>
        <w:t>………………………</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t xml:space="preserve">Tel.: </w:t>
      </w:r>
      <w:r w:rsidRPr="00553E36">
        <w:rPr>
          <w:rFonts w:ascii="Times New Roman" w:eastAsia="Times New Roman" w:hAnsi="Times New Roman" w:cs="Times New Roman"/>
          <w:sz w:val="20"/>
          <w:szCs w:val="20"/>
          <w:shd w:val="clear" w:color="auto" w:fill="FFFF00"/>
          <w:lang w:bidi="ar-SA"/>
        </w:rPr>
        <w:t>………..</w:t>
      </w:r>
      <w:r w:rsidRPr="00553E36">
        <w:rPr>
          <w:rFonts w:ascii="Times New Roman" w:eastAsia="Times New Roman" w:hAnsi="Times New Roman" w:cs="Times New Roman"/>
          <w:sz w:val="20"/>
          <w:szCs w:val="20"/>
          <w:lang w:bidi="ar-SA"/>
        </w:rPr>
        <w:t xml:space="preserve"> fax.:</w:t>
      </w:r>
      <w:r w:rsidRPr="00553E36">
        <w:rPr>
          <w:rFonts w:ascii="Times New Roman" w:eastAsia="Times New Roman" w:hAnsi="Times New Roman" w:cs="Times New Roman"/>
          <w:sz w:val="20"/>
          <w:szCs w:val="20"/>
          <w:shd w:val="clear" w:color="auto" w:fill="FFFF00"/>
          <w:lang w:bidi="ar-SA"/>
        </w:rPr>
        <w:t>……….</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Daňový režim:</w:t>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shd w:val="clear" w:color="auto" w:fill="FFFF00"/>
          <w:lang w:bidi="ar-SA"/>
        </w:rPr>
        <w:t>*je/není</w:t>
      </w:r>
      <w:r w:rsidRPr="00553E36">
        <w:rPr>
          <w:rFonts w:ascii="Times New Roman" w:eastAsia="Times New Roman" w:hAnsi="Times New Roman" w:cs="Times New Roman"/>
          <w:sz w:val="20"/>
          <w:szCs w:val="20"/>
          <w:lang w:bidi="ar-SA"/>
        </w:rPr>
        <w:t xml:space="preserve"> plátcem DPH</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shd w:val="clear" w:color="auto" w:fill="FFFF00"/>
          <w:lang w:bidi="ar-SA"/>
        </w:rPr>
        <w:t>*Jednající (statutární orgán)</w:t>
      </w:r>
      <w:r w:rsidRPr="00553E36">
        <w:rPr>
          <w:rFonts w:ascii="Times New Roman" w:eastAsia="Times New Roman" w:hAnsi="Times New Roman" w:cs="Times New Roman"/>
          <w:sz w:val="20"/>
          <w:szCs w:val="20"/>
          <w:lang w:bidi="ar-SA"/>
        </w:rPr>
        <w:t xml:space="preserve"> </w:t>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shd w:val="clear" w:color="auto" w:fill="FFFF00"/>
          <w:lang w:bidi="ar-SA"/>
        </w:rPr>
        <w:t>……………………………</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shd w:val="clear" w:color="auto" w:fill="FFFF00"/>
          <w:lang w:bidi="ar-SA"/>
        </w:rPr>
        <w:t xml:space="preserve">*Podnikatel zapsaný v živnostenském rejstříku u ………………. </w:t>
      </w:r>
      <w:proofErr w:type="gramStart"/>
      <w:r w:rsidRPr="00553E36">
        <w:rPr>
          <w:rFonts w:ascii="Times New Roman" w:eastAsia="Times New Roman" w:hAnsi="Times New Roman" w:cs="Times New Roman"/>
          <w:sz w:val="20"/>
          <w:szCs w:val="20"/>
          <w:shd w:val="clear" w:color="auto" w:fill="FFFF00"/>
          <w:lang w:bidi="ar-SA"/>
        </w:rPr>
        <w:t>úřadu</w:t>
      </w:r>
      <w:proofErr w:type="gramEnd"/>
      <w:r w:rsidRPr="00553E36">
        <w:rPr>
          <w:rFonts w:ascii="Times New Roman" w:eastAsia="Times New Roman" w:hAnsi="Times New Roman" w:cs="Times New Roman"/>
          <w:sz w:val="20"/>
          <w:szCs w:val="20"/>
          <w:shd w:val="clear" w:color="auto" w:fill="FFFF00"/>
          <w:lang w:bidi="ar-SA"/>
        </w:rPr>
        <w:t xml:space="preserve"> v …………………. /</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shd w:val="clear" w:color="auto" w:fill="FFFF00"/>
          <w:lang w:bidi="ar-SA"/>
        </w:rPr>
        <w:t xml:space="preserve">*Obchodní korporace zapsaná v obchodním rejstříku u </w:t>
      </w:r>
      <w:proofErr w:type="gramStart"/>
      <w:r w:rsidRPr="00553E36">
        <w:rPr>
          <w:rFonts w:ascii="Times New Roman" w:eastAsia="Times New Roman" w:hAnsi="Times New Roman" w:cs="Times New Roman"/>
          <w:sz w:val="20"/>
          <w:szCs w:val="20"/>
          <w:shd w:val="clear" w:color="auto" w:fill="FFFF00"/>
          <w:lang w:bidi="ar-SA"/>
        </w:rPr>
        <w:t>…..soudu</w:t>
      </w:r>
      <w:proofErr w:type="gramEnd"/>
      <w:r w:rsidRPr="00553E36">
        <w:rPr>
          <w:rFonts w:ascii="Times New Roman" w:eastAsia="Times New Roman" w:hAnsi="Times New Roman" w:cs="Times New Roman"/>
          <w:sz w:val="20"/>
          <w:szCs w:val="20"/>
          <w:shd w:val="clear" w:color="auto" w:fill="FFFF00"/>
          <w:lang w:bidi="ar-SA"/>
        </w:rPr>
        <w:t xml:space="preserve"> v……, oddíl…, vložka…...</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shd w:val="clear" w:color="auto" w:fill="FFFF00"/>
          <w:lang w:bidi="ar-SA"/>
        </w:rPr>
        <w:t>*Zástupce ve věcech technických </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shd w:val="clear" w:color="auto" w:fill="FFFF00"/>
          <w:lang w:bidi="ar-SA"/>
        </w:rPr>
        <w:t>a předání díla:</w:t>
      </w:r>
      <w:r w:rsidRPr="00553E36">
        <w:rPr>
          <w:rFonts w:ascii="Times New Roman" w:eastAsia="Times New Roman" w:hAnsi="Times New Roman" w:cs="Times New Roman"/>
          <w:sz w:val="20"/>
          <w:szCs w:val="20"/>
          <w:lang w:bidi="ar-SA"/>
        </w:rPr>
        <w:t xml:space="preserve"> </w:t>
      </w:r>
      <w:r w:rsidRPr="00553E36">
        <w:rPr>
          <w:rFonts w:ascii="Times New Roman" w:eastAsia="Times New Roman" w:hAnsi="Times New Roman" w:cs="Times New Roman"/>
          <w:sz w:val="20"/>
          <w:szCs w:val="20"/>
          <w:lang w:bidi="ar-SA"/>
        </w:rPr>
        <w:tab/>
        <w:t xml:space="preserve">                          </w:t>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shd w:val="clear" w:color="auto" w:fill="FFFF00"/>
          <w:lang w:bidi="ar-SA"/>
        </w:rPr>
        <w:t>……………………………</w:t>
      </w:r>
    </w:p>
    <w:p w:rsidR="00553E36" w:rsidRPr="00553E36" w:rsidRDefault="00553E36" w:rsidP="00282632">
      <w:pPr>
        <w:widowControl/>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Bankovní spojení:</w:t>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lang w:bidi="ar-SA"/>
        </w:rPr>
        <w:tab/>
      </w:r>
      <w:r w:rsidRPr="00553E36">
        <w:rPr>
          <w:rFonts w:ascii="Times New Roman" w:eastAsia="Times New Roman" w:hAnsi="Times New Roman" w:cs="Times New Roman"/>
          <w:sz w:val="20"/>
          <w:szCs w:val="20"/>
          <w:shd w:val="clear" w:color="auto" w:fill="FFFF00"/>
          <w:lang w:bidi="ar-SA"/>
        </w:rPr>
        <w:t>……………………………</w:t>
      </w:r>
      <w:r w:rsidRPr="00553E36">
        <w:rPr>
          <w:rFonts w:ascii="Times New Roman" w:eastAsia="Times New Roman" w:hAnsi="Times New Roman" w:cs="Times New Roman"/>
          <w:sz w:val="20"/>
          <w:szCs w:val="20"/>
          <w:lang w:bidi="ar-SA"/>
        </w:rPr>
        <w:t>,</w:t>
      </w:r>
    </w:p>
    <w:p w:rsidR="00553E36" w:rsidRPr="00553E36" w:rsidRDefault="00553E36" w:rsidP="00282632">
      <w:pPr>
        <w:widowControl/>
        <w:rPr>
          <w:rFonts w:ascii="Times New Roman" w:eastAsia="Times New Roman" w:hAnsi="Times New Roman" w:cs="Times New Roman"/>
          <w:color w:val="auto"/>
          <w:lang w:bidi="ar-SA"/>
        </w:rPr>
      </w:pPr>
    </w:p>
    <w:p w:rsidR="00553E36" w:rsidRDefault="00553E36" w:rsidP="00282632">
      <w:pPr>
        <w:widowControl/>
        <w:rPr>
          <w:rFonts w:ascii="Times New Roman" w:eastAsia="Times New Roman" w:hAnsi="Times New Roman" w:cs="Times New Roman"/>
          <w:sz w:val="20"/>
          <w:szCs w:val="20"/>
          <w:lang w:bidi="ar-SA"/>
        </w:rPr>
      </w:pPr>
      <w:r w:rsidRPr="00553E36">
        <w:rPr>
          <w:rFonts w:ascii="Times New Roman" w:eastAsia="Times New Roman" w:hAnsi="Times New Roman" w:cs="Times New Roman"/>
          <w:sz w:val="20"/>
          <w:szCs w:val="20"/>
          <w:lang w:bidi="ar-SA"/>
        </w:rPr>
        <w:t>dále jen „Zhotovitel“.</w:t>
      </w:r>
    </w:p>
    <w:p w:rsidR="00553E36" w:rsidRDefault="00553E36" w:rsidP="00282632">
      <w:pPr>
        <w:widowControl/>
        <w:rPr>
          <w:rFonts w:ascii="Times New Roman" w:eastAsia="Times New Roman" w:hAnsi="Times New Roman" w:cs="Times New Roman"/>
          <w:sz w:val="20"/>
          <w:szCs w:val="20"/>
          <w:lang w:bidi="ar-SA"/>
        </w:rPr>
      </w:pPr>
    </w:p>
    <w:p w:rsidR="00553E36" w:rsidRPr="00553E36" w:rsidRDefault="00553E36" w:rsidP="00282632">
      <w:pPr>
        <w:widowControl/>
        <w:jc w:val="both"/>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Uvedení zástupci smluvních stran prohlašují, že jsou svéprávní a jsou oprávněni zastupovat účastníky smlouvy a jsou oprávněni tuto smlouvu jménem smluvních stran uzavřít. Každý zástupce dále prohlašuje, že není předlužen a není mu známo, že by bylo zahájeno vůči této právnické osobě řízení o prohlášení konkursu na její majetek. </w:t>
      </w:r>
    </w:p>
    <w:p w:rsidR="00553E36" w:rsidRPr="00553E36" w:rsidRDefault="00553E36" w:rsidP="00282632">
      <w:pPr>
        <w:widowControl/>
        <w:jc w:val="both"/>
        <w:rPr>
          <w:rFonts w:ascii="Times New Roman" w:eastAsia="Times New Roman" w:hAnsi="Times New Roman" w:cs="Times New Roman"/>
          <w:color w:val="auto"/>
          <w:lang w:bidi="ar-SA"/>
        </w:rPr>
      </w:pPr>
      <w:r w:rsidRPr="00553E36">
        <w:rPr>
          <w:rFonts w:ascii="Times New Roman" w:eastAsia="Times New Roman" w:hAnsi="Times New Roman" w:cs="Times New Roman"/>
          <w:sz w:val="20"/>
          <w:szCs w:val="20"/>
          <w:lang w:bidi="ar-SA"/>
        </w:rPr>
        <w:t>Zástupce zhotovitele dále prohlašuje, že zhotovitel má příslušná oprávnění k tomu, aby níže uvedené dílo mohl provést, a není mu známa žádná zákonná či jiná překážka, která by mu v této činnosti bránila.  </w:t>
      </w:r>
    </w:p>
    <w:p w:rsidR="00553E36" w:rsidRDefault="00553E36" w:rsidP="00282632">
      <w:pPr>
        <w:widowControl/>
        <w:jc w:val="both"/>
        <w:rPr>
          <w:rFonts w:ascii="Times New Roman" w:eastAsia="Times New Roman" w:hAnsi="Times New Roman" w:cs="Times New Roman"/>
          <w:sz w:val="20"/>
          <w:szCs w:val="20"/>
          <w:lang w:bidi="ar-SA"/>
        </w:rPr>
      </w:pPr>
    </w:p>
    <w:p w:rsidR="00F52C9E" w:rsidRPr="00553E36" w:rsidRDefault="00F52C9E" w:rsidP="00282632">
      <w:pPr>
        <w:widowControl/>
        <w:jc w:val="both"/>
        <w:rPr>
          <w:rFonts w:ascii="Times New Roman" w:eastAsia="Times New Roman" w:hAnsi="Times New Roman" w:cs="Times New Roman"/>
          <w:sz w:val="20"/>
          <w:szCs w:val="20"/>
          <w:lang w:bidi="ar-SA"/>
        </w:rPr>
      </w:pPr>
    </w:p>
    <w:p w:rsidR="00553E36" w:rsidRDefault="00553E36" w:rsidP="00CD0ADC">
      <w:pPr>
        <w:pStyle w:val="Odstavecseseznamem"/>
        <w:widowControl/>
        <w:numPr>
          <w:ilvl w:val="0"/>
          <w:numId w:val="2"/>
        </w:numPr>
        <w:ind w:left="0"/>
        <w:jc w:val="center"/>
        <w:rPr>
          <w:rFonts w:ascii="Times New Roman" w:eastAsia="Times New Roman" w:hAnsi="Times New Roman" w:cs="Times New Roman"/>
          <w:b/>
          <w:sz w:val="20"/>
          <w:szCs w:val="20"/>
          <w:lang w:bidi="ar-SA"/>
        </w:rPr>
      </w:pPr>
      <w:r w:rsidRPr="00553E36">
        <w:rPr>
          <w:rFonts w:ascii="Times New Roman" w:eastAsia="Times New Roman" w:hAnsi="Times New Roman" w:cs="Times New Roman"/>
          <w:b/>
          <w:sz w:val="20"/>
          <w:szCs w:val="20"/>
          <w:lang w:bidi="ar-SA"/>
        </w:rPr>
        <w:t>Úvodní ustanovení:</w:t>
      </w:r>
    </w:p>
    <w:p w:rsidR="00282632" w:rsidRDefault="00282632" w:rsidP="00282632">
      <w:pPr>
        <w:pStyle w:val="Odstavecseseznamem"/>
        <w:widowControl/>
        <w:ind w:left="0"/>
        <w:rPr>
          <w:rFonts w:ascii="Times New Roman" w:eastAsia="Times New Roman" w:hAnsi="Times New Roman" w:cs="Times New Roman"/>
          <w:b/>
          <w:sz w:val="20"/>
          <w:szCs w:val="20"/>
          <w:lang w:bidi="ar-SA"/>
        </w:rPr>
      </w:pPr>
    </w:p>
    <w:p w:rsidR="00553E36" w:rsidRPr="00282632" w:rsidRDefault="00553E36" w:rsidP="00CD0ADC">
      <w:pPr>
        <w:pStyle w:val="Odstavecseseznamem"/>
        <w:widowControl/>
        <w:numPr>
          <w:ilvl w:val="0"/>
          <w:numId w:val="1"/>
        </w:numPr>
        <w:jc w:val="both"/>
        <w:rPr>
          <w:rFonts w:ascii="Times New Roman" w:eastAsia="Times New Roman" w:hAnsi="Times New Roman" w:cs="Times New Roman"/>
          <w:b/>
          <w:sz w:val="20"/>
          <w:szCs w:val="20"/>
          <w:lang w:bidi="ar-SA"/>
        </w:rPr>
      </w:pPr>
      <w:r w:rsidRPr="00553E36">
        <w:rPr>
          <w:rFonts w:ascii="Times New Roman" w:eastAsia="Times New Roman" w:hAnsi="Times New Roman" w:cs="Times New Roman"/>
          <w:sz w:val="20"/>
          <w:szCs w:val="20"/>
          <w:lang w:bidi="ar-SA"/>
        </w:rPr>
        <w:t>Zhotovitel se zavazuje, že za podmínek stanovených v této smlouvě vlastním nákladem a na vlastní odpovědnost ve sjednané době zhotoví pro objednatele a objednateli předá dílo specifikované v článku II. této smlouvy.</w:t>
      </w:r>
    </w:p>
    <w:p w:rsidR="000E288E" w:rsidRDefault="00553E36" w:rsidP="00CD0ADC">
      <w:pPr>
        <w:pStyle w:val="Odstavecseseznamem"/>
        <w:widowControl/>
        <w:numPr>
          <w:ilvl w:val="0"/>
          <w:numId w:val="1"/>
        </w:numPr>
        <w:jc w:val="both"/>
        <w:rPr>
          <w:rFonts w:ascii="Times New Roman" w:eastAsia="Times New Roman" w:hAnsi="Times New Roman" w:cs="Times New Roman"/>
          <w:b/>
          <w:sz w:val="20"/>
          <w:szCs w:val="20"/>
          <w:lang w:bidi="ar-SA"/>
        </w:rPr>
      </w:pPr>
      <w:r w:rsidRPr="00282632">
        <w:rPr>
          <w:rFonts w:ascii="Times New Roman" w:eastAsia="Times New Roman" w:hAnsi="Times New Roman" w:cs="Times New Roman"/>
          <w:sz w:val="20"/>
          <w:szCs w:val="20"/>
          <w:lang w:bidi="ar-SA"/>
        </w:rPr>
        <w:t>Objednatel se zavazuje, že za podmínek stanovených v této smlouvě převezme od zhotovitele dokončené dílo, zaplatí za něj dohodnutou cenu a poskytne zhotoviteli dohodnuté spolupůsobení.</w:t>
      </w:r>
      <w:bookmarkEnd w:id="1"/>
    </w:p>
    <w:p w:rsidR="00282632" w:rsidRDefault="00282632" w:rsidP="00282632">
      <w:pPr>
        <w:pStyle w:val="Odstavecseseznamem"/>
        <w:widowControl/>
        <w:ind w:left="360"/>
        <w:jc w:val="both"/>
        <w:rPr>
          <w:rFonts w:ascii="Times New Roman" w:eastAsia="Times New Roman" w:hAnsi="Times New Roman" w:cs="Times New Roman"/>
          <w:b/>
          <w:sz w:val="20"/>
          <w:szCs w:val="20"/>
          <w:lang w:bidi="ar-SA"/>
        </w:rPr>
      </w:pPr>
    </w:p>
    <w:p w:rsidR="00F52C9E" w:rsidRPr="00282632" w:rsidRDefault="00F52C9E" w:rsidP="00282632">
      <w:pPr>
        <w:pStyle w:val="Odstavecseseznamem"/>
        <w:widowControl/>
        <w:ind w:left="360"/>
        <w:jc w:val="both"/>
        <w:rPr>
          <w:rFonts w:ascii="Times New Roman" w:eastAsia="Times New Roman" w:hAnsi="Times New Roman" w:cs="Times New Roman"/>
          <w:b/>
          <w:sz w:val="20"/>
          <w:szCs w:val="20"/>
          <w:lang w:bidi="ar-SA"/>
        </w:rPr>
      </w:pPr>
    </w:p>
    <w:p w:rsidR="000E288E" w:rsidRDefault="00B1377C" w:rsidP="00CD0ADC">
      <w:pPr>
        <w:pStyle w:val="Odstavecseseznamem"/>
        <w:widowControl/>
        <w:numPr>
          <w:ilvl w:val="0"/>
          <w:numId w:val="2"/>
        </w:numPr>
        <w:ind w:left="0"/>
        <w:jc w:val="center"/>
        <w:rPr>
          <w:rFonts w:ascii="Times New Roman" w:eastAsia="Times New Roman" w:hAnsi="Times New Roman" w:cs="Times New Roman"/>
          <w:b/>
          <w:sz w:val="20"/>
          <w:szCs w:val="20"/>
          <w:lang w:bidi="ar-SA"/>
        </w:rPr>
      </w:pPr>
      <w:r w:rsidRPr="00282632">
        <w:rPr>
          <w:rFonts w:ascii="Times New Roman" w:eastAsia="Times New Roman" w:hAnsi="Times New Roman" w:cs="Times New Roman"/>
          <w:b/>
          <w:sz w:val="20"/>
          <w:szCs w:val="20"/>
          <w:lang w:bidi="ar-SA"/>
        </w:rPr>
        <w:t>Předmět díla</w:t>
      </w:r>
    </w:p>
    <w:p w:rsidR="0003601B" w:rsidRDefault="0003601B" w:rsidP="0003601B">
      <w:pPr>
        <w:pStyle w:val="Odstavecseseznamem"/>
        <w:widowControl/>
        <w:ind w:left="360"/>
        <w:jc w:val="both"/>
        <w:rPr>
          <w:rFonts w:ascii="Times New Roman" w:eastAsia="Times New Roman" w:hAnsi="Times New Roman" w:cs="Times New Roman"/>
          <w:sz w:val="20"/>
          <w:szCs w:val="20"/>
          <w:lang w:bidi="ar-SA"/>
        </w:rPr>
      </w:pPr>
    </w:p>
    <w:p w:rsidR="00282632" w:rsidRDefault="00282632" w:rsidP="00CD0ADC">
      <w:pPr>
        <w:pStyle w:val="Odstavecseseznamem"/>
        <w:widowControl/>
        <w:numPr>
          <w:ilvl w:val="0"/>
          <w:numId w:val="3"/>
        </w:numPr>
        <w:jc w:val="both"/>
        <w:rPr>
          <w:rFonts w:ascii="Times New Roman" w:eastAsia="Times New Roman" w:hAnsi="Times New Roman" w:cs="Times New Roman"/>
          <w:sz w:val="20"/>
          <w:szCs w:val="20"/>
          <w:lang w:bidi="ar-SA"/>
        </w:rPr>
      </w:pPr>
      <w:r w:rsidRPr="00282632">
        <w:rPr>
          <w:rFonts w:ascii="Times New Roman" w:eastAsia="Times New Roman" w:hAnsi="Times New Roman" w:cs="Times New Roman"/>
          <w:sz w:val="20"/>
          <w:szCs w:val="20"/>
          <w:lang w:bidi="ar-SA"/>
        </w:rPr>
        <w:t xml:space="preserve">Pro účely této smlouvy se dílem rozumí dodávka a provedení kompletních prací nezbytných k realizaci </w:t>
      </w:r>
      <w:r w:rsidR="00F470FD">
        <w:rPr>
          <w:rFonts w:ascii="Times New Roman" w:eastAsia="Times New Roman" w:hAnsi="Times New Roman" w:cs="Times New Roman"/>
          <w:sz w:val="20"/>
          <w:szCs w:val="20"/>
          <w:lang w:bidi="ar-SA"/>
        </w:rPr>
        <w:t xml:space="preserve">zakázky </w:t>
      </w:r>
      <w:r w:rsidRPr="00282632">
        <w:rPr>
          <w:rFonts w:ascii="Times New Roman" w:eastAsia="Times New Roman" w:hAnsi="Times New Roman" w:cs="Times New Roman"/>
          <w:sz w:val="20"/>
          <w:szCs w:val="20"/>
          <w:lang w:bidi="ar-SA"/>
        </w:rPr>
        <w:t>„</w:t>
      </w:r>
      <w:r w:rsidRPr="00282632">
        <w:rPr>
          <w:rFonts w:ascii="Times New Roman" w:eastAsia="Times New Roman" w:hAnsi="Times New Roman" w:cs="Times New Roman"/>
          <w:b/>
          <w:sz w:val="20"/>
          <w:szCs w:val="20"/>
          <w:lang w:bidi="ar-SA"/>
        </w:rPr>
        <w:t>Revitalizace veřejného prostranství zahrady v Bohuslavicích</w:t>
      </w:r>
      <w:r w:rsidRPr="00282632">
        <w:rPr>
          <w:rFonts w:ascii="Times New Roman" w:eastAsia="Times New Roman" w:hAnsi="Times New Roman" w:cs="Times New Roman"/>
          <w:sz w:val="20"/>
          <w:szCs w:val="20"/>
          <w:lang w:bidi="ar-SA"/>
        </w:rPr>
        <w:t xml:space="preserve">“ </w:t>
      </w:r>
    </w:p>
    <w:p w:rsidR="00AC6208" w:rsidRDefault="00282632" w:rsidP="00CD0ADC">
      <w:pPr>
        <w:pStyle w:val="Odstavecseseznamem"/>
        <w:widowControl/>
        <w:numPr>
          <w:ilvl w:val="0"/>
          <w:numId w:val="3"/>
        </w:numPr>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Rozsah díla je dán</w:t>
      </w:r>
      <w:r w:rsidR="00AC6208">
        <w:rPr>
          <w:rFonts w:ascii="Times New Roman" w:eastAsia="Times New Roman" w:hAnsi="Times New Roman" w:cs="Times New Roman"/>
          <w:sz w:val="20"/>
          <w:szCs w:val="20"/>
          <w:lang w:bidi="ar-SA"/>
        </w:rPr>
        <w:t>:</w:t>
      </w:r>
    </w:p>
    <w:p w:rsidR="00AC6208" w:rsidRDefault="00D31FDB" w:rsidP="00AC6208">
      <w:pPr>
        <w:pStyle w:val="Odstavecseseznamem"/>
        <w:widowControl/>
        <w:numPr>
          <w:ilvl w:val="0"/>
          <w:numId w:val="14"/>
        </w:numPr>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projektovou dokumentací zpracovan</w:t>
      </w:r>
      <w:r w:rsidR="00AC6208">
        <w:rPr>
          <w:rFonts w:ascii="Times New Roman" w:eastAsia="Times New Roman" w:hAnsi="Times New Roman" w:cs="Times New Roman"/>
          <w:sz w:val="20"/>
          <w:szCs w:val="20"/>
          <w:lang w:bidi="ar-SA"/>
        </w:rPr>
        <w:t>ou</w:t>
      </w:r>
      <w:r>
        <w:rPr>
          <w:rFonts w:ascii="Times New Roman" w:eastAsia="Times New Roman" w:hAnsi="Times New Roman" w:cs="Times New Roman"/>
          <w:sz w:val="20"/>
          <w:szCs w:val="20"/>
          <w:lang w:bidi="ar-SA"/>
        </w:rPr>
        <w:t xml:space="preserve"> </w:t>
      </w:r>
      <w:r w:rsidR="008B7F5B">
        <w:rPr>
          <w:rFonts w:ascii="Times New Roman" w:eastAsia="Times New Roman" w:hAnsi="Times New Roman" w:cs="Times New Roman"/>
          <w:sz w:val="20"/>
          <w:szCs w:val="20"/>
          <w:lang w:bidi="ar-SA"/>
        </w:rPr>
        <w:t>Ateliér</w:t>
      </w:r>
      <w:r w:rsidR="00AC6208">
        <w:rPr>
          <w:rFonts w:ascii="Times New Roman" w:eastAsia="Times New Roman" w:hAnsi="Times New Roman" w:cs="Times New Roman"/>
          <w:sz w:val="20"/>
          <w:szCs w:val="20"/>
          <w:lang w:bidi="ar-SA"/>
        </w:rPr>
        <w:t>em</w:t>
      </w:r>
      <w:r w:rsidR="008B7F5B">
        <w:rPr>
          <w:rFonts w:ascii="Times New Roman" w:eastAsia="Times New Roman" w:hAnsi="Times New Roman" w:cs="Times New Roman"/>
          <w:sz w:val="20"/>
          <w:szCs w:val="20"/>
          <w:lang w:bidi="ar-SA"/>
        </w:rPr>
        <w:t xml:space="preserve"> Čechovi</w:t>
      </w:r>
      <w:r w:rsidR="00730DE1">
        <w:rPr>
          <w:rFonts w:ascii="Times New Roman" w:eastAsia="Times New Roman" w:hAnsi="Times New Roman" w:cs="Times New Roman"/>
          <w:sz w:val="20"/>
          <w:szCs w:val="20"/>
          <w:lang w:bidi="ar-SA"/>
        </w:rPr>
        <w:t xml:space="preserve"> – Ing. Lubomír Čech</w:t>
      </w:r>
      <w:r w:rsidR="00F03495">
        <w:rPr>
          <w:rFonts w:ascii="Times New Roman" w:eastAsia="Times New Roman" w:hAnsi="Times New Roman" w:cs="Times New Roman"/>
          <w:sz w:val="20"/>
          <w:szCs w:val="20"/>
          <w:lang w:bidi="ar-SA"/>
        </w:rPr>
        <w:t>,</w:t>
      </w:r>
      <w:r w:rsidR="00730DE1">
        <w:rPr>
          <w:rFonts w:ascii="Times New Roman" w:eastAsia="Times New Roman" w:hAnsi="Times New Roman" w:cs="Times New Roman"/>
          <w:sz w:val="20"/>
          <w:szCs w:val="20"/>
          <w:lang w:bidi="ar-SA"/>
        </w:rPr>
        <w:t xml:space="preserve"> Ing. Zdenka Čechová,</w:t>
      </w:r>
      <w:r w:rsidR="00F03495">
        <w:rPr>
          <w:rFonts w:ascii="Times New Roman" w:eastAsia="Times New Roman" w:hAnsi="Times New Roman" w:cs="Times New Roman"/>
          <w:sz w:val="20"/>
          <w:szCs w:val="20"/>
          <w:lang w:bidi="ar-SA"/>
        </w:rPr>
        <w:t xml:space="preserve"> IČO: </w:t>
      </w:r>
      <w:r w:rsidR="00EB498E">
        <w:rPr>
          <w:rFonts w:ascii="Times New Roman" w:eastAsia="Times New Roman" w:hAnsi="Times New Roman" w:cs="Times New Roman"/>
          <w:sz w:val="20"/>
          <w:szCs w:val="20"/>
          <w:lang w:bidi="ar-SA"/>
        </w:rPr>
        <w:t xml:space="preserve"> </w:t>
      </w:r>
      <w:r w:rsidR="00F03495" w:rsidRPr="00F03495">
        <w:rPr>
          <w:rFonts w:ascii="Times New Roman" w:eastAsia="Times New Roman" w:hAnsi="Times New Roman" w:cs="Times New Roman"/>
          <w:sz w:val="20"/>
          <w:szCs w:val="20"/>
          <w:lang w:bidi="ar-SA"/>
        </w:rPr>
        <w:t>17381223</w:t>
      </w:r>
      <w:r w:rsidR="00F470FD">
        <w:rPr>
          <w:rFonts w:ascii="Times New Roman" w:eastAsia="Times New Roman" w:hAnsi="Times New Roman" w:cs="Times New Roman"/>
          <w:sz w:val="20"/>
          <w:szCs w:val="20"/>
          <w:lang w:bidi="ar-SA"/>
        </w:rPr>
        <w:t xml:space="preserve">, </w:t>
      </w:r>
      <w:r w:rsidR="00F470FD" w:rsidRPr="00FE7D87">
        <w:rPr>
          <w:rFonts w:ascii="Times New Roman" w:eastAsia="Times New Roman" w:hAnsi="Times New Roman" w:cs="Times New Roman"/>
          <w:sz w:val="20"/>
          <w:szCs w:val="20"/>
          <w:lang w:bidi="ar-SA"/>
        </w:rPr>
        <w:t>v dubnu 2024</w:t>
      </w:r>
      <w:r w:rsidR="00A44575" w:rsidRPr="00FE7D87">
        <w:rPr>
          <w:rFonts w:ascii="Times New Roman" w:eastAsia="Times New Roman" w:hAnsi="Times New Roman" w:cs="Times New Roman"/>
          <w:sz w:val="20"/>
          <w:szCs w:val="20"/>
          <w:lang w:bidi="ar-SA"/>
        </w:rPr>
        <w:t>,</w:t>
      </w:r>
      <w:r w:rsidR="00A44575" w:rsidRPr="00A44575">
        <w:rPr>
          <w:rFonts w:ascii="Times New Roman" w:eastAsia="Times New Roman" w:hAnsi="Times New Roman" w:cs="Times New Roman"/>
          <w:sz w:val="20"/>
          <w:szCs w:val="20"/>
          <w:lang w:bidi="ar-SA"/>
        </w:rPr>
        <w:t xml:space="preserve"> </w:t>
      </w:r>
    </w:p>
    <w:p w:rsidR="000E288E" w:rsidRDefault="00A44575" w:rsidP="00AC6208">
      <w:pPr>
        <w:pStyle w:val="Odstavecseseznamem"/>
        <w:widowControl/>
        <w:numPr>
          <w:ilvl w:val="0"/>
          <w:numId w:val="14"/>
        </w:numPr>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položkovým rozpočtem zpracovaným </w:t>
      </w:r>
      <w:r w:rsidRPr="00A44575">
        <w:rPr>
          <w:rFonts w:ascii="Times New Roman" w:eastAsia="Times New Roman" w:hAnsi="Times New Roman" w:cs="Times New Roman"/>
          <w:sz w:val="20"/>
          <w:szCs w:val="20"/>
          <w:highlight w:val="yellow"/>
          <w:lang w:bidi="ar-SA"/>
        </w:rPr>
        <w:t>…………… dne ………….</w:t>
      </w:r>
      <w:r w:rsidR="00D31FDB" w:rsidRPr="00A44575">
        <w:rPr>
          <w:rFonts w:ascii="Times New Roman" w:eastAsia="Times New Roman" w:hAnsi="Times New Roman" w:cs="Times New Roman"/>
          <w:sz w:val="20"/>
          <w:szCs w:val="20"/>
          <w:highlight w:val="yellow"/>
          <w:lang w:bidi="ar-SA"/>
        </w:rPr>
        <w:t>.</w:t>
      </w:r>
      <w:r>
        <w:rPr>
          <w:rFonts w:ascii="Times New Roman" w:eastAsia="Times New Roman" w:hAnsi="Times New Roman" w:cs="Times New Roman"/>
          <w:sz w:val="20"/>
          <w:szCs w:val="20"/>
          <w:lang w:bidi="ar-SA"/>
        </w:rPr>
        <w:t>, který tvoří přílohu č. 1 této smlou</w:t>
      </w:r>
      <w:r w:rsidR="00AC6208">
        <w:rPr>
          <w:rFonts w:ascii="Times New Roman" w:eastAsia="Times New Roman" w:hAnsi="Times New Roman" w:cs="Times New Roman"/>
          <w:sz w:val="20"/>
          <w:szCs w:val="20"/>
          <w:lang w:bidi="ar-SA"/>
        </w:rPr>
        <w:t>vy,</w:t>
      </w:r>
    </w:p>
    <w:p w:rsidR="0053536A" w:rsidRDefault="0053536A" w:rsidP="00AC6208">
      <w:pPr>
        <w:pStyle w:val="Odstavecseseznamem"/>
        <w:widowControl/>
        <w:numPr>
          <w:ilvl w:val="0"/>
          <w:numId w:val="14"/>
        </w:numPr>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lastRenderedPageBreak/>
        <w:t>závazn</w:t>
      </w:r>
      <w:r w:rsidR="00B811C6">
        <w:rPr>
          <w:rFonts w:ascii="Times New Roman" w:eastAsia="Times New Roman" w:hAnsi="Times New Roman" w:cs="Times New Roman"/>
          <w:sz w:val="20"/>
          <w:szCs w:val="20"/>
          <w:lang w:bidi="ar-SA"/>
        </w:rPr>
        <w:t>ým stanoviskem vydaným</w:t>
      </w:r>
      <w:r>
        <w:rPr>
          <w:rFonts w:ascii="Times New Roman" w:eastAsia="Times New Roman" w:hAnsi="Times New Roman" w:cs="Times New Roman"/>
          <w:sz w:val="20"/>
          <w:szCs w:val="20"/>
          <w:lang w:bidi="ar-SA"/>
        </w:rPr>
        <w:t xml:space="preserve"> Městským úřadem Konice, Odbor výstavby, dne </w:t>
      </w:r>
      <w:proofErr w:type="gramStart"/>
      <w:r>
        <w:rPr>
          <w:rFonts w:ascii="Times New Roman" w:eastAsia="Times New Roman" w:hAnsi="Times New Roman" w:cs="Times New Roman"/>
          <w:sz w:val="20"/>
          <w:szCs w:val="20"/>
          <w:lang w:bidi="ar-SA"/>
        </w:rPr>
        <w:t>6.5.2024</w:t>
      </w:r>
      <w:proofErr w:type="gramEnd"/>
      <w:r>
        <w:rPr>
          <w:rFonts w:ascii="Times New Roman" w:eastAsia="Times New Roman" w:hAnsi="Times New Roman" w:cs="Times New Roman"/>
          <w:sz w:val="20"/>
          <w:szCs w:val="20"/>
          <w:lang w:bidi="ar-SA"/>
        </w:rPr>
        <w:t>,</w:t>
      </w:r>
    </w:p>
    <w:p w:rsidR="00AC6208" w:rsidRDefault="00AC6208" w:rsidP="00AC6208">
      <w:pPr>
        <w:pStyle w:val="Odstavecseseznamem"/>
        <w:widowControl/>
        <w:numPr>
          <w:ilvl w:val="0"/>
          <w:numId w:val="14"/>
        </w:numPr>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územní</w:t>
      </w:r>
      <w:r w:rsidR="00B811C6">
        <w:rPr>
          <w:rFonts w:ascii="Times New Roman" w:eastAsia="Times New Roman" w:hAnsi="Times New Roman" w:cs="Times New Roman"/>
          <w:sz w:val="20"/>
          <w:szCs w:val="20"/>
          <w:lang w:bidi="ar-SA"/>
        </w:rPr>
        <w:t>m</w:t>
      </w:r>
      <w:r>
        <w:rPr>
          <w:rFonts w:ascii="Times New Roman" w:eastAsia="Times New Roman" w:hAnsi="Times New Roman" w:cs="Times New Roman"/>
          <w:sz w:val="20"/>
          <w:szCs w:val="20"/>
          <w:lang w:bidi="ar-SA"/>
        </w:rPr>
        <w:t xml:space="preserve"> rozhodnutí</w:t>
      </w:r>
      <w:r w:rsidR="00B811C6">
        <w:rPr>
          <w:rFonts w:ascii="Times New Roman" w:eastAsia="Times New Roman" w:hAnsi="Times New Roman" w:cs="Times New Roman"/>
          <w:sz w:val="20"/>
          <w:szCs w:val="20"/>
          <w:lang w:bidi="ar-SA"/>
        </w:rPr>
        <w:t>m</w:t>
      </w:r>
      <w:r>
        <w:rPr>
          <w:rFonts w:ascii="Times New Roman" w:eastAsia="Times New Roman" w:hAnsi="Times New Roman" w:cs="Times New Roman"/>
          <w:sz w:val="20"/>
          <w:szCs w:val="20"/>
          <w:lang w:bidi="ar-SA"/>
        </w:rPr>
        <w:t xml:space="preserve"> vydan</w:t>
      </w:r>
      <w:r w:rsidR="00B811C6">
        <w:rPr>
          <w:rFonts w:ascii="Times New Roman" w:eastAsia="Times New Roman" w:hAnsi="Times New Roman" w:cs="Times New Roman"/>
          <w:sz w:val="20"/>
          <w:szCs w:val="20"/>
          <w:lang w:bidi="ar-SA"/>
        </w:rPr>
        <w:t>ým</w:t>
      </w:r>
      <w:r>
        <w:rPr>
          <w:rFonts w:ascii="Times New Roman" w:eastAsia="Times New Roman" w:hAnsi="Times New Roman" w:cs="Times New Roman"/>
          <w:sz w:val="20"/>
          <w:szCs w:val="20"/>
          <w:lang w:bidi="ar-SA"/>
        </w:rPr>
        <w:t xml:space="preserve"> Městským úřadem Konice, Odbor výstavby, dne </w:t>
      </w:r>
      <w:proofErr w:type="gramStart"/>
      <w:r>
        <w:rPr>
          <w:rFonts w:ascii="Times New Roman" w:eastAsia="Times New Roman" w:hAnsi="Times New Roman" w:cs="Times New Roman"/>
          <w:sz w:val="20"/>
          <w:szCs w:val="20"/>
          <w:lang w:bidi="ar-SA"/>
        </w:rPr>
        <w:t>3.6.2024</w:t>
      </w:r>
      <w:proofErr w:type="gramEnd"/>
      <w:r>
        <w:rPr>
          <w:rFonts w:ascii="Times New Roman" w:eastAsia="Times New Roman" w:hAnsi="Times New Roman" w:cs="Times New Roman"/>
          <w:sz w:val="20"/>
          <w:szCs w:val="20"/>
          <w:lang w:bidi="ar-SA"/>
        </w:rPr>
        <w:t>.</w:t>
      </w:r>
    </w:p>
    <w:p w:rsidR="00B36AFD" w:rsidRDefault="00D31FDB" w:rsidP="00CD0ADC">
      <w:pPr>
        <w:pStyle w:val="Odstavecseseznamem"/>
        <w:widowControl/>
        <w:numPr>
          <w:ilvl w:val="0"/>
          <w:numId w:val="3"/>
        </w:numPr>
        <w:jc w:val="both"/>
        <w:rPr>
          <w:rFonts w:ascii="Times New Roman" w:eastAsia="Times New Roman" w:hAnsi="Times New Roman" w:cs="Times New Roman"/>
          <w:sz w:val="20"/>
          <w:szCs w:val="20"/>
          <w:lang w:bidi="ar-SA"/>
        </w:rPr>
      </w:pPr>
      <w:r w:rsidRPr="00D31FDB">
        <w:rPr>
          <w:rFonts w:ascii="Times New Roman" w:eastAsia="Times New Roman" w:hAnsi="Times New Roman" w:cs="Times New Roman"/>
          <w:sz w:val="20"/>
          <w:szCs w:val="20"/>
          <w:lang w:bidi="ar-SA"/>
        </w:rPr>
        <w:t xml:space="preserve">Zhotovitel prohlašuje, že se před uzavřením smlouvy důkladně seznámil se smluvní dokumentací a </w:t>
      </w:r>
      <w:r w:rsidR="00B36AFD">
        <w:rPr>
          <w:rFonts w:ascii="Times New Roman" w:eastAsia="Times New Roman" w:hAnsi="Times New Roman" w:cs="Times New Roman"/>
          <w:sz w:val="20"/>
          <w:szCs w:val="20"/>
          <w:lang w:bidi="ar-SA"/>
        </w:rPr>
        <w:t>prohlašuje</w:t>
      </w:r>
      <w:r w:rsidRPr="00D31FDB">
        <w:rPr>
          <w:rFonts w:ascii="Times New Roman" w:eastAsia="Times New Roman" w:hAnsi="Times New Roman" w:cs="Times New Roman"/>
          <w:sz w:val="20"/>
          <w:szCs w:val="20"/>
          <w:lang w:bidi="ar-SA"/>
        </w:rPr>
        <w:t xml:space="preserve"> s ohledem na svou odbornou zkušenost a odpovědnost, že </w:t>
      </w:r>
      <w:r w:rsidR="00B36AFD">
        <w:rPr>
          <w:rFonts w:ascii="Times New Roman" w:eastAsia="Times New Roman" w:hAnsi="Times New Roman" w:cs="Times New Roman"/>
          <w:sz w:val="20"/>
          <w:szCs w:val="20"/>
          <w:lang w:bidi="ar-SA"/>
        </w:rPr>
        <w:t xml:space="preserve">dílo lze podle této smlouvy a smluvní dokumentace provést tak, aby sloužilo svému účelu a splňovalo všechny požadavky na něj kladené a očekávané. </w:t>
      </w:r>
      <w:r w:rsidR="00B36AFD" w:rsidRPr="00553E36">
        <w:rPr>
          <w:rFonts w:ascii="Times New Roman" w:eastAsia="Times New Roman" w:hAnsi="Times New Roman" w:cs="Times New Roman"/>
          <w:sz w:val="20"/>
          <w:szCs w:val="20"/>
          <w:lang w:bidi="ar-SA"/>
        </w:rPr>
        <w:t xml:space="preserve">Součástí díla budou dále i činnosti výslovně neuvedené, které jsou však nezbytné k řádnému provedení a užívání díla, a to i vzhledem k účelu a funkci díla, o kterých dodavatel vzhledem ke své kvalifikaci, odbornosti a zkušenostem měl nebo mohl vědět. Provedení těchto prací je zahrnuto v ceně díla. </w:t>
      </w:r>
    </w:p>
    <w:p w:rsidR="00D31FDB" w:rsidRPr="00B36AFD" w:rsidRDefault="00D31FDB" w:rsidP="00B36AFD">
      <w:pPr>
        <w:pStyle w:val="Odstavecseseznamem"/>
        <w:widowControl/>
        <w:ind w:left="360"/>
        <w:jc w:val="both"/>
        <w:rPr>
          <w:rFonts w:ascii="Times New Roman" w:eastAsia="Times New Roman" w:hAnsi="Times New Roman" w:cs="Times New Roman"/>
          <w:sz w:val="20"/>
          <w:szCs w:val="20"/>
          <w:lang w:bidi="ar-SA"/>
        </w:rPr>
      </w:pPr>
      <w:r w:rsidRPr="00B36AFD">
        <w:rPr>
          <w:rFonts w:ascii="Times New Roman" w:eastAsia="Times New Roman" w:hAnsi="Times New Roman" w:cs="Times New Roman"/>
          <w:sz w:val="20"/>
          <w:szCs w:val="20"/>
          <w:lang w:bidi="ar-SA"/>
        </w:rPr>
        <w:t>Zhotovitel podpisem této smlouvy potvrzuje, že mu bylo objednatelem jedno vyhotovení smluvní dokumentace před uzavřením této smlouvy předáno.</w:t>
      </w:r>
    </w:p>
    <w:p w:rsidR="000E288E" w:rsidRPr="00D31FDB" w:rsidRDefault="00A44575" w:rsidP="00CD0ADC">
      <w:pPr>
        <w:pStyle w:val="Odstavecseseznamem"/>
        <w:widowControl/>
        <w:numPr>
          <w:ilvl w:val="0"/>
          <w:numId w:val="3"/>
        </w:numPr>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Zhotovitel se zavazuje provést dílo v souladu s územním rozhodnutím vydaným Městským </w:t>
      </w:r>
      <w:r w:rsidR="00AC6208">
        <w:rPr>
          <w:rFonts w:ascii="Times New Roman" w:eastAsia="Times New Roman" w:hAnsi="Times New Roman" w:cs="Times New Roman"/>
          <w:sz w:val="20"/>
          <w:szCs w:val="20"/>
          <w:lang w:bidi="ar-SA"/>
        </w:rPr>
        <w:t>ú</w:t>
      </w:r>
      <w:r>
        <w:rPr>
          <w:rFonts w:ascii="Times New Roman" w:eastAsia="Times New Roman" w:hAnsi="Times New Roman" w:cs="Times New Roman"/>
          <w:sz w:val="20"/>
          <w:szCs w:val="20"/>
          <w:lang w:bidi="ar-SA"/>
        </w:rPr>
        <w:t xml:space="preserve">řadem Konice, Odbor výstavby, dne </w:t>
      </w:r>
      <w:proofErr w:type="gramStart"/>
      <w:r>
        <w:rPr>
          <w:rFonts w:ascii="Times New Roman" w:eastAsia="Times New Roman" w:hAnsi="Times New Roman" w:cs="Times New Roman"/>
          <w:sz w:val="20"/>
          <w:szCs w:val="20"/>
          <w:lang w:bidi="ar-SA"/>
        </w:rPr>
        <w:t>3.6.2024</w:t>
      </w:r>
      <w:proofErr w:type="gramEnd"/>
      <w:r w:rsidR="00B811C6">
        <w:rPr>
          <w:rFonts w:ascii="Times New Roman" w:eastAsia="Times New Roman" w:hAnsi="Times New Roman" w:cs="Times New Roman"/>
          <w:sz w:val="20"/>
          <w:szCs w:val="20"/>
          <w:lang w:bidi="ar-SA"/>
        </w:rPr>
        <w:t xml:space="preserve"> a </w:t>
      </w:r>
      <w:r w:rsidR="00B811C6" w:rsidRPr="00B811C6">
        <w:rPr>
          <w:rFonts w:ascii="Times New Roman" w:eastAsia="Times New Roman" w:hAnsi="Times New Roman" w:cs="Times New Roman"/>
          <w:sz w:val="20"/>
          <w:szCs w:val="20"/>
          <w:lang w:bidi="ar-SA"/>
        </w:rPr>
        <w:t>závazným stanoviskem vydaným Městským úřadem Konice, Odbor výstavby, dne 6.5.2024</w:t>
      </w:r>
      <w:r>
        <w:rPr>
          <w:rFonts w:ascii="Times New Roman" w:eastAsia="Times New Roman" w:hAnsi="Times New Roman" w:cs="Times New Roman"/>
          <w:sz w:val="20"/>
          <w:szCs w:val="20"/>
          <w:lang w:bidi="ar-SA"/>
        </w:rPr>
        <w:t xml:space="preserve">. </w:t>
      </w:r>
    </w:p>
    <w:p w:rsidR="00D31FDB" w:rsidRPr="00D31FDB" w:rsidRDefault="0003601B" w:rsidP="00CD0ADC">
      <w:pPr>
        <w:pStyle w:val="Odstavecseseznamem"/>
        <w:widowControl/>
        <w:numPr>
          <w:ilvl w:val="0"/>
          <w:numId w:val="3"/>
        </w:numPr>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Dílo </w:t>
      </w:r>
      <w:r w:rsidR="00D31FDB" w:rsidRPr="00D31FDB">
        <w:rPr>
          <w:rFonts w:ascii="Times New Roman" w:eastAsia="Times New Roman" w:hAnsi="Times New Roman" w:cs="Times New Roman"/>
          <w:sz w:val="20"/>
          <w:szCs w:val="20"/>
          <w:lang w:bidi="ar-SA"/>
        </w:rPr>
        <w:t xml:space="preserve"> bude spočívat </w:t>
      </w:r>
      <w:r w:rsidR="00B811C6">
        <w:rPr>
          <w:rFonts w:ascii="Times New Roman" w:eastAsia="Times New Roman" w:hAnsi="Times New Roman" w:cs="Times New Roman"/>
          <w:sz w:val="20"/>
          <w:szCs w:val="20"/>
          <w:lang w:bidi="ar-SA"/>
        </w:rPr>
        <w:t xml:space="preserve">zejména </w:t>
      </w:r>
      <w:r w:rsidR="00D31FDB" w:rsidRPr="00D31FDB">
        <w:rPr>
          <w:rFonts w:ascii="Times New Roman" w:eastAsia="Times New Roman" w:hAnsi="Times New Roman" w:cs="Times New Roman"/>
          <w:sz w:val="20"/>
          <w:szCs w:val="20"/>
          <w:lang w:bidi="ar-SA"/>
        </w:rPr>
        <w:t>v provedení těchto částí:</w:t>
      </w:r>
    </w:p>
    <w:p w:rsidR="00D31FDB" w:rsidRDefault="00D31FDB" w:rsidP="00CD0ADC">
      <w:pPr>
        <w:pStyle w:val="Odstavecseseznamem"/>
        <w:widowControl/>
        <w:numPr>
          <w:ilvl w:val="0"/>
          <w:numId w:val="4"/>
        </w:numPr>
        <w:shd w:val="clear" w:color="auto" w:fill="FFFFFF"/>
        <w:jc w:val="both"/>
        <w:rPr>
          <w:rFonts w:ascii="Times New Roman" w:eastAsia="Times New Roman" w:hAnsi="Times New Roman" w:cs="Times New Roman"/>
          <w:sz w:val="20"/>
          <w:szCs w:val="20"/>
          <w:lang w:bidi="ar-SA"/>
        </w:rPr>
      </w:pPr>
      <w:r w:rsidRPr="0003601B">
        <w:rPr>
          <w:rFonts w:ascii="Times New Roman" w:eastAsia="Times New Roman" w:hAnsi="Times New Roman" w:cs="Times New Roman"/>
          <w:sz w:val="20"/>
          <w:szCs w:val="20"/>
          <w:lang w:bidi="ar-SA"/>
        </w:rPr>
        <w:t xml:space="preserve">Příprava území (terénní úpravy, vytvoření teras srovnáním do roviny a modelace svahů, asanace menších stromů a řady </w:t>
      </w:r>
      <w:proofErr w:type="spellStart"/>
      <w:r w:rsidRPr="0003601B">
        <w:rPr>
          <w:rFonts w:ascii="Times New Roman" w:eastAsia="Times New Roman" w:hAnsi="Times New Roman" w:cs="Times New Roman"/>
          <w:sz w:val="20"/>
          <w:szCs w:val="20"/>
          <w:lang w:bidi="ar-SA"/>
        </w:rPr>
        <w:t>tují</w:t>
      </w:r>
      <w:proofErr w:type="spellEnd"/>
      <w:r w:rsidRPr="0003601B">
        <w:rPr>
          <w:rFonts w:ascii="Times New Roman" w:eastAsia="Times New Roman" w:hAnsi="Times New Roman" w:cs="Times New Roman"/>
          <w:sz w:val="20"/>
          <w:szCs w:val="20"/>
          <w:lang w:bidi="ar-SA"/>
        </w:rPr>
        <w:t>, odstranění pařezů a nevhodných rostlin, odstranění stávajícího oplocení)</w:t>
      </w:r>
    </w:p>
    <w:p w:rsidR="00D31FDB" w:rsidRDefault="00D31FDB" w:rsidP="00CD0ADC">
      <w:pPr>
        <w:pStyle w:val="Odstavecseseznamem"/>
        <w:widowControl/>
        <w:numPr>
          <w:ilvl w:val="0"/>
          <w:numId w:val="4"/>
        </w:numPr>
        <w:shd w:val="clear" w:color="auto" w:fill="FFFFFF"/>
        <w:jc w:val="both"/>
        <w:rPr>
          <w:rFonts w:ascii="Times New Roman" w:eastAsia="Times New Roman" w:hAnsi="Times New Roman" w:cs="Times New Roman"/>
          <w:sz w:val="20"/>
          <w:szCs w:val="20"/>
          <w:lang w:bidi="ar-SA"/>
        </w:rPr>
      </w:pPr>
      <w:r w:rsidRPr="0003601B">
        <w:rPr>
          <w:rFonts w:ascii="Times New Roman" w:eastAsia="Times New Roman" w:hAnsi="Times New Roman" w:cs="Times New Roman"/>
          <w:sz w:val="20"/>
          <w:szCs w:val="20"/>
          <w:lang w:bidi="ar-SA"/>
        </w:rPr>
        <w:t xml:space="preserve">Zbudování zpevněných </w:t>
      </w:r>
      <w:proofErr w:type="spellStart"/>
      <w:r w:rsidRPr="0003601B">
        <w:rPr>
          <w:rFonts w:ascii="Times New Roman" w:eastAsia="Times New Roman" w:hAnsi="Times New Roman" w:cs="Times New Roman"/>
          <w:sz w:val="20"/>
          <w:szCs w:val="20"/>
          <w:lang w:bidi="ar-SA"/>
        </w:rPr>
        <w:t>pochozích</w:t>
      </w:r>
      <w:proofErr w:type="spellEnd"/>
      <w:r w:rsidRPr="0003601B">
        <w:rPr>
          <w:rFonts w:ascii="Times New Roman" w:eastAsia="Times New Roman" w:hAnsi="Times New Roman" w:cs="Times New Roman"/>
          <w:sz w:val="20"/>
          <w:szCs w:val="20"/>
          <w:lang w:bidi="ar-SA"/>
        </w:rPr>
        <w:t xml:space="preserve"> ploch z mechanicky zpevněného kameniva, z lomového kamene, z přírodní dlažby s travnatými spárami, schodů dlážděných lomovým kamenem a okapového chodníku kolem objektu hasičské zbrojnice</w:t>
      </w:r>
    </w:p>
    <w:p w:rsidR="00D31FDB" w:rsidRDefault="00D31FDB" w:rsidP="00CD0ADC">
      <w:pPr>
        <w:pStyle w:val="Odstavecseseznamem"/>
        <w:widowControl/>
        <w:numPr>
          <w:ilvl w:val="0"/>
          <w:numId w:val="4"/>
        </w:numPr>
        <w:shd w:val="clear" w:color="auto" w:fill="FFFFFF"/>
        <w:jc w:val="both"/>
        <w:rPr>
          <w:rFonts w:ascii="Times New Roman" w:eastAsia="Times New Roman" w:hAnsi="Times New Roman" w:cs="Times New Roman"/>
          <w:sz w:val="20"/>
          <w:szCs w:val="20"/>
          <w:lang w:bidi="ar-SA"/>
        </w:rPr>
      </w:pPr>
      <w:r w:rsidRPr="0003601B">
        <w:rPr>
          <w:rFonts w:ascii="Times New Roman" w:eastAsia="Times New Roman" w:hAnsi="Times New Roman" w:cs="Times New Roman"/>
          <w:sz w:val="20"/>
          <w:szCs w:val="20"/>
          <w:lang w:bidi="ar-SA"/>
        </w:rPr>
        <w:t>Retenční a zasakovací opatření</w:t>
      </w:r>
    </w:p>
    <w:p w:rsidR="00D31FDB" w:rsidRDefault="00D31FDB" w:rsidP="00CD0ADC">
      <w:pPr>
        <w:pStyle w:val="Odstavecseseznamem"/>
        <w:widowControl/>
        <w:numPr>
          <w:ilvl w:val="0"/>
          <w:numId w:val="4"/>
        </w:numPr>
        <w:shd w:val="clear" w:color="auto" w:fill="FFFFFF"/>
        <w:jc w:val="both"/>
        <w:rPr>
          <w:rFonts w:ascii="Times New Roman" w:eastAsia="Times New Roman" w:hAnsi="Times New Roman" w:cs="Times New Roman"/>
          <w:sz w:val="20"/>
          <w:szCs w:val="20"/>
          <w:lang w:bidi="ar-SA"/>
        </w:rPr>
      </w:pPr>
      <w:r w:rsidRPr="0003601B">
        <w:rPr>
          <w:rFonts w:ascii="Times New Roman" w:eastAsia="Times New Roman" w:hAnsi="Times New Roman" w:cs="Times New Roman"/>
          <w:sz w:val="20"/>
          <w:szCs w:val="20"/>
          <w:lang w:bidi="ar-SA"/>
        </w:rPr>
        <w:t>Výsadba stromů a keřů, osazení trvalkových zákonů a založení parkového trávníku</w:t>
      </w:r>
    </w:p>
    <w:p w:rsidR="00D31FDB" w:rsidRDefault="00D31FDB" w:rsidP="00CD0ADC">
      <w:pPr>
        <w:pStyle w:val="Odstavecseseznamem"/>
        <w:widowControl/>
        <w:numPr>
          <w:ilvl w:val="0"/>
          <w:numId w:val="4"/>
        </w:numPr>
        <w:shd w:val="clear" w:color="auto" w:fill="FFFFFF"/>
        <w:jc w:val="both"/>
        <w:rPr>
          <w:rFonts w:ascii="Times New Roman" w:eastAsia="Times New Roman" w:hAnsi="Times New Roman" w:cs="Times New Roman"/>
          <w:sz w:val="20"/>
          <w:szCs w:val="20"/>
          <w:lang w:bidi="ar-SA"/>
        </w:rPr>
      </w:pPr>
      <w:r w:rsidRPr="0003601B">
        <w:rPr>
          <w:rFonts w:ascii="Times New Roman" w:eastAsia="Times New Roman" w:hAnsi="Times New Roman" w:cs="Times New Roman"/>
          <w:sz w:val="20"/>
          <w:szCs w:val="20"/>
          <w:lang w:bidi="ar-SA"/>
        </w:rPr>
        <w:t>Osazení koupadel a napajedel pro ptactvo a jiné drobné živočichy s využitím dešťové vody</w:t>
      </w:r>
    </w:p>
    <w:p w:rsidR="00D31FDB" w:rsidRDefault="00D31FDB" w:rsidP="00CD0ADC">
      <w:pPr>
        <w:pStyle w:val="Odstavecseseznamem"/>
        <w:widowControl/>
        <w:numPr>
          <w:ilvl w:val="0"/>
          <w:numId w:val="4"/>
        </w:numPr>
        <w:shd w:val="clear" w:color="auto" w:fill="FFFFFF"/>
        <w:jc w:val="both"/>
        <w:rPr>
          <w:rFonts w:ascii="Times New Roman" w:eastAsia="Times New Roman" w:hAnsi="Times New Roman" w:cs="Times New Roman"/>
          <w:sz w:val="20"/>
          <w:szCs w:val="20"/>
          <w:lang w:bidi="ar-SA"/>
        </w:rPr>
      </w:pPr>
      <w:r w:rsidRPr="0003601B">
        <w:rPr>
          <w:rFonts w:ascii="Times New Roman" w:eastAsia="Times New Roman" w:hAnsi="Times New Roman" w:cs="Times New Roman"/>
          <w:sz w:val="20"/>
          <w:szCs w:val="20"/>
          <w:lang w:bidi="ar-SA"/>
        </w:rPr>
        <w:t>Osazení mobiliáře (</w:t>
      </w:r>
      <w:r w:rsidR="0003601B">
        <w:rPr>
          <w:rFonts w:ascii="Times New Roman" w:eastAsia="Times New Roman" w:hAnsi="Times New Roman" w:cs="Times New Roman"/>
          <w:sz w:val="20"/>
          <w:szCs w:val="20"/>
          <w:lang w:bidi="ar-SA"/>
        </w:rPr>
        <w:t>dřevěné lavice, odpadkové koše)</w:t>
      </w:r>
    </w:p>
    <w:p w:rsidR="0003601B" w:rsidRDefault="0003601B" w:rsidP="00282632">
      <w:pPr>
        <w:widowControl/>
        <w:jc w:val="both"/>
        <w:rPr>
          <w:rFonts w:ascii="Times New Roman" w:eastAsia="Times New Roman" w:hAnsi="Times New Roman" w:cs="Times New Roman"/>
          <w:sz w:val="20"/>
          <w:szCs w:val="20"/>
          <w:lang w:bidi="ar-SA"/>
        </w:rPr>
      </w:pPr>
    </w:p>
    <w:p w:rsidR="00F52C9E" w:rsidRDefault="00F52C9E" w:rsidP="00282632">
      <w:pPr>
        <w:widowControl/>
        <w:jc w:val="both"/>
        <w:rPr>
          <w:rFonts w:ascii="Times New Roman" w:eastAsia="Times New Roman" w:hAnsi="Times New Roman" w:cs="Times New Roman"/>
          <w:sz w:val="20"/>
          <w:szCs w:val="20"/>
          <w:lang w:bidi="ar-SA"/>
        </w:rPr>
      </w:pPr>
    </w:p>
    <w:p w:rsidR="0003601B" w:rsidRPr="0003601B" w:rsidRDefault="0003601B" w:rsidP="00CD0ADC">
      <w:pPr>
        <w:pStyle w:val="Odstavecseseznamem"/>
        <w:widowControl/>
        <w:numPr>
          <w:ilvl w:val="0"/>
          <w:numId w:val="2"/>
        </w:numPr>
        <w:ind w:left="0"/>
        <w:jc w:val="center"/>
        <w:rPr>
          <w:rFonts w:ascii="Times New Roman" w:eastAsia="Times New Roman" w:hAnsi="Times New Roman" w:cs="Times New Roman"/>
          <w:b/>
          <w:sz w:val="20"/>
          <w:szCs w:val="20"/>
          <w:lang w:bidi="ar-SA"/>
        </w:rPr>
      </w:pPr>
      <w:r w:rsidRPr="0003601B">
        <w:rPr>
          <w:rFonts w:ascii="Times New Roman" w:eastAsia="Times New Roman" w:hAnsi="Times New Roman" w:cs="Times New Roman"/>
          <w:b/>
          <w:sz w:val="20"/>
          <w:szCs w:val="20"/>
          <w:lang w:bidi="ar-SA"/>
        </w:rPr>
        <w:t>Termín a místo plnění:</w:t>
      </w:r>
    </w:p>
    <w:p w:rsidR="0003601B" w:rsidRDefault="0003601B" w:rsidP="0003601B">
      <w:pPr>
        <w:pStyle w:val="Odstavecseseznamem"/>
        <w:widowControl/>
        <w:ind w:left="360"/>
        <w:jc w:val="both"/>
        <w:rPr>
          <w:rFonts w:ascii="Times New Roman" w:eastAsia="Times New Roman" w:hAnsi="Times New Roman" w:cs="Times New Roman"/>
          <w:sz w:val="20"/>
          <w:szCs w:val="20"/>
          <w:lang w:bidi="ar-SA"/>
        </w:rPr>
      </w:pPr>
    </w:p>
    <w:p w:rsidR="00B36AFD" w:rsidRDefault="0003601B" w:rsidP="00CD0ADC">
      <w:pPr>
        <w:pStyle w:val="Odstavecseseznamem"/>
        <w:widowControl/>
        <w:numPr>
          <w:ilvl w:val="0"/>
          <w:numId w:val="5"/>
        </w:numPr>
        <w:jc w:val="both"/>
        <w:rPr>
          <w:rFonts w:ascii="Times New Roman" w:eastAsia="Times New Roman" w:hAnsi="Times New Roman" w:cs="Times New Roman"/>
          <w:sz w:val="20"/>
          <w:szCs w:val="20"/>
          <w:lang w:bidi="ar-SA"/>
        </w:rPr>
      </w:pPr>
      <w:r w:rsidRPr="00B36AFD">
        <w:rPr>
          <w:rFonts w:ascii="Times New Roman" w:eastAsia="Times New Roman" w:hAnsi="Times New Roman" w:cs="Times New Roman"/>
          <w:sz w:val="20"/>
          <w:szCs w:val="20"/>
          <w:lang w:bidi="ar-SA"/>
        </w:rPr>
        <w:t>Místem plnění je</w:t>
      </w:r>
      <w:r w:rsidR="00B811C6">
        <w:rPr>
          <w:rFonts w:ascii="Times New Roman" w:eastAsia="Times New Roman" w:hAnsi="Times New Roman" w:cs="Times New Roman"/>
          <w:sz w:val="20"/>
          <w:szCs w:val="20"/>
          <w:lang w:bidi="ar-SA"/>
        </w:rPr>
        <w:t xml:space="preserve"> farní zahrada na</w:t>
      </w:r>
      <w:r w:rsidRPr="00B36AFD">
        <w:rPr>
          <w:rFonts w:ascii="Times New Roman" w:eastAsia="Times New Roman" w:hAnsi="Times New Roman" w:cs="Times New Roman"/>
          <w:sz w:val="20"/>
          <w:szCs w:val="20"/>
          <w:lang w:bidi="ar-SA"/>
        </w:rPr>
        <w:t xml:space="preserve"> </w:t>
      </w:r>
      <w:r w:rsidR="00B36AFD" w:rsidRPr="00B36AFD">
        <w:rPr>
          <w:rFonts w:ascii="Times New Roman" w:eastAsia="Times New Roman" w:hAnsi="Times New Roman" w:cs="Times New Roman"/>
          <w:sz w:val="20"/>
          <w:szCs w:val="20"/>
          <w:lang w:bidi="ar-SA"/>
        </w:rPr>
        <w:t>poze</w:t>
      </w:r>
      <w:r w:rsidR="00B811C6">
        <w:rPr>
          <w:rFonts w:ascii="Times New Roman" w:eastAsia="Times New Roman" w:hAnsi="Times New Roman" w:cs="Times New Roman"/>
          <w:sz w:val="20"/>
          <w:szCs w:val="20"/>
          <w:lang w:bidi="ar-SA"/>
        </w:rPr>
        <w:t>mcích</w:t>
      </w:r>
      <w:r w:rsidR="00B36AFD" w:rsidRPr="00B36AFD">
        <w:rPr>
          <w:rFonts w:ascii="Times New Roman" w:eastAsia="Times New Roman" w:hAnsi="Times New Roman" w:cs="Times New Roman"/>
          <w:sz w:val="20"/>
          <w:szCs w:val="20"/>
          <w:lang w:bidi="ar-SA"/>
        </w:rPr>
        <w:t xml:space="preserve"> </w:t>
      </w:r>
      <w:proofErr w:type="spellStart"/>
      <w:r w:rsidR="00B36AFD" w:rsidRPr="00B36AFD">
        <w:rPr>
          <w:rFonts w:ascii="Times New Roman" w:eastAsia="Times New Roman" w:hAnsi="Times New Roman" w:cs="Times New Roman"/>
          <w:sz w:val="20"/>
          <w:szCs w:val="20"/>
          <w:lang w:bidi="ar-SA"/>
        </w:rPr>
        <w:t>parc</w:t>
      </w:r>
      <w:proofErr w:type="spellEnd"/>
      <w:r w:rsidR="00B36AFD" w:rsidRPr="00B36AFD">
        <w:rPr>
          <w:rFonts w:ascii="Times New Roman" w:eastAsia="Times New Roman" w:hAnsi="Times New Roman" w:cs="Times New Roman"/>
          <w:sz w:val="20"/>
          <w:szCs w:val="20"/>
          <w:lang w:bidi="ar-SA"/>
        </w:rPr>
        <w:t xml:space="preserve">. č. </w:t>
      </w:r>
      <w:r w:rsidR="008B7F5B">
        <w:rPr>
          <w:rFonts w:ascii="Times New Roman" w:eastAsia="Times New Roman" w:hAnsi="Times New Roman" w:cs="Times New Roman"/>
          <w:sz w:val="20"/>
          <w:szCs w:val="20"/>
          <w:lang w:bidi="ar-SA"/>
        </w:rPr>
        <w:t xml:space="preserve">st. 2 a </w:t>
      </w:r>
      <w:proofErr w:type="spellStart"/>
      <w:r w:rsidR="008B7F5B">
        <w:rPr>
          <w:rFonts w:ascii="Times New Roman" w:eastAsia="Times New Roman" w:hAnsi="Times New Roman" w:cs="Times New Roman"/>
          <w:sz w:val="20"/>
          <w:szCs w:val="20"/>
          <w:lang w:bidi="ar-SA"/>
        </w:rPr>
        <w:t>parc</w:t>
      </w:r>
      <w:proofErr w:type="spellEnd"/>
      <w:r w:rsidR="008B7F5B">
        <w:rPr>
          <w:rFonts w:ascii="Times New Roman" w:eastAsia="Times New Roman" w:hAnsi="Times New Roman" w:cs="Times New Roman"/>
          <w:sz w:val="20"/>
          <w:szCs w:val="20"/>
          <w:lang w:bidi="ar-SA"/>
        </w:rPr>
        <w:t>. č. 53/1 v </w:t>
      </w:r>
      <w:proofErr w:type="spellStart"/>
      <w:proofErr w:type="gramStart"/>
      <w:r w:rsidR="008B7F5B">
        <w:rPr>
          <w:rFonts w:ascii="Times New Roman" w:eastAsia="Times New Roman" w:hAnsi="Times New Roman" w:cs="Times New Roman"/>
          <w:sz w:val="20"/>
          <w:szCs w:val="20"/>
          <w:lang w:bidi="ar-SA"/>
        </w:rPr>
        <w:t>k.ú</w:t>
      </w:r>
      <w:proofErr w:type="spellEnd"/>
      <w:r w:rsidR="008B7F5B">
        <w:rPr>
          <w:rFonts w:ascii="Times New Roman" w:eastAsia="Times New Roman" w:hAnsi="Times New Roman" w:cs="Times New Roman"/>
          <w:sz w:val="20"/>
          <w:szCs w:val="20"/>
          <w:lang w:bidi="ar-SA"/>
        </w:rPr>
        <w:t>.</w:t>
      </w:r>
      <w:proofErr w:type="gramEnd"/>
      <w:r w:rsidR="008B7F5B">
        <w:rPr>
          <w:rFonts w:ascii="Times New Roman" w:eastAsia="Times New Roman" w:hAnsi="Times New Roman" w:cs="Times New Roman"/>
          <w:sz w:val="20"/>
          <w:szCs w:val="20"/>
          <w:lang w:bidi="ar-SA"/>
        </w:rPr>
        <w:t xml:space="preserve"> Bohuslavice u Konice. </w:t>
      </w:r>
    </w:p>
    <w:p w:rsidR="00B36AFD" w:rsidRPr="00B36AFD" w:rsidRDefault="00B36AFD" w:rsidP="00CD0ADC">
      <w:pPr>
        <w:pStyle w:val="Odstavecseseznamem"/>
        <w:widowControl/>
        <w:numPr>
          <w:ilvl w:val="0"/>
          <w:numId w:val="5"/>
        </w:numPr>
        <w:jc w:val="both"/>
        <w:rPr>
          <w:rFonts w:ascii="Times New Roman" w:eastAsia="Times New Roman" w:hAnsi="Times New Roman" w:cs="Times New Roman"/>
          <w:sz w:val="20"/>
          <w:szCs w:val="20"/>
          <w:lang w:bidi="ar-SA"/>
        </w:rPr>
      </w:pPr>
      <w:r w:rsidRPr="00B36AFD">
        <w:rPr>
          <w:rFonts w:ascii="Times New Roman" w:eastAsia="Times New Roman" w:hAnsi="Times New Roman" w:cs="Times New Roman"/>
          <w:sz w:val="20"/>
          <w:szCs w:val="20"/>
          <w:lang w:bidi="ar-SA"/>
        </w:rPr>
        <w:t>Zhotovitel se zavazuje, že provede dílo v těchto termínech a lhůtách:</w:t>
      </w:r>
    </w:p>
    <w:p w:rsidR="00B36AFD" w:rsidRPr="00B36AFD" w:rsidRDefault="00B36AFD" w:rsidP="00B36AFD">
      <w:pPr>
        <w:widowControl/>
        <w:rPr>
          <w:rFonts w:ascii="Times New Roman" w:eastAsia="Times New Roman" w:hAnsi="Times New Roman" w:cs="Times New Roman"/>
          <w:color w:val="auto"/>
          <w:lang w:bidi="ar-SA"/>
        </w:rPr>
      </w:pPr>
    </w:p>
    <w:p w:rsidR="00B36AFD" w:rsidRDefault="00B36AFD" w:rsidP="00B36AFD">
      <w:pPr>
        <w:widowControl/>
        <w:ind w:left="-567" w:right="-567"/>
        <w:jc w:val="both"/>
        <w:rPr>
          <w:rFonts w:ascii="Times New Roman" w:eastAsia="Times New Roman" w:hAnsi="Times New Roman" w:cs="Times New Roman"/>
          <w:b/>
          <w:bCs/>
          <w:sz w:val="20"/>
          <w:szCs w:val="20"/>
          <w:lang w:bidi="ar-SA"/>
        </w:rPr>
      </w:pPr>
      <w:r w:rsidRPr="00B36AFD">
        <w:rPr>
          <w:rFonts w:ascii="Times New Roman" w:eastAsia="Times New Roman" w:hAnsi="Times New Roman" w:cs="Times New Roman"/>
          <w:b/>
          <w:bCs/>
          <w:sz w:val="20"/>
          <w:szCs w:val="20"/>
          <w:lang w:bidi="ar-SA"/>
        </w:rPr>
        <w:tab/>
      </w:r>
      <w:r w:rsidR="007066F3">
        <w:rPr>
          <w:rFonts w:ascii="Times New Roman" w:eastAsia="Times New Roman" w:hAnsi="Times New Roman" w:cs="Times New Roman"/>
          <w:b/>
          <w:bCs/>
          <w:sz w:val="20"/>
          <w:szCs w:val="20"/>
          <w:lang w:bidi="ar-SA"/>
        </w:rPr>
        <w:t xml:space="preserve">       </w:t>
      </w:r>
      <w:r w:rsidRPr="00B36AFD">
        <w:rPr>
          <w:rFonts w:ascii="Times New Roman" w:eastAsia="Times New Roman" w:hAnsi="Times New Roman" w:cs="Times New Roman"/>
          <w:b/>
          <w:bCs/>
          <w:sz w:val="20"/>
          <w:szCs w:val="20"/>
          <w:lang w:bidi="ar-SA"/>
        </w:rPr>
        <w:t xml:space="preserve">Termín zahájení </w:t>
      </w:r>
      <w:r w:rsidR="000425C0">
        <w:rPr>
          <w:rFonts w:ascii="Times New Roman" w:eastAsia="Times New Roman" w:hAnsi="Times New Roman" w:cs="Times New Roman"/>
          <w:b/>
          <w:bCs/>
          <w:sz w:val="20"/>
          <w:szCs w:val="20"/>
          <w:lang w:bidi="ar-SA"/>
        </w:rPr>
        <w:t xml:space="preserve">realizace </w:t>
      </w:r>
      <w:r w:rsidRPr="00B36AFD">
        <w:rPr>
          <w:rFonts w:ascii="Times New Roman" w:eastAsia="Times New Roman" w:hAnsi="Times New Roman" w:cs="Times New Roman"/>
          <w:b/>
          <w:bCs/>
          <w:sz w:val="20"/>
          <w:szCs w:val="20"/>
          <w:lang w:bidi="ar-SA"/>
        </w:rPr>
        <w:t xml:space="preserve">díla:   dnem protokolárního předání </w:t>
      </w:r>
      <w:r>
        <w:rPr>
          <w:rFonts w:ascii="Times New Roman" w:eastAsia="Times New Roman" w:hAnsi="Times New Roman" w:cs="Times New Roman"/>
          <w:b/>
          <w:bCs/>
          <w:sz w:val="20"/>
          <w:szCs w:val="20"/>
          <w:lang w:bidi="ar-SA"/>
        </w:rPr>
        <w:t xml:space="preserve">místa </w:t>
      </w:r>
      <w:r w:rsidRPr="009779D3">
        <w:rPr>
          <w:rFonts w:ascii="Times New Roman" w:eastAsia="Times New Roman" w:hAnsi="Times New Roman" w:cs="Times New Roman"/>
          <w:b/>
          <w:bCs/>
          <w:sz w:val="20"/>
          <w:szCs w:val="20"/>
          <w:lang w:bidi="ar-SA"/>
        </w:rPr>
        <w:t xml:space="preserve">plnění </w:t>
      </w:r>
      <w:r w:rsidR="00A87868">
        <w:rPr>
          <w:rFonts w:ascii="Times New Roman" w:eastAsia="Times New Roman" w:hAnsi="Times New Roman" w:cs="Times New Roman"/>
          <w:b/>
          <w:bCs/>
          <w:sz w:val="20"/>
          <w:szCs w:val="20"/>
          <w:lang w:bidi="ar-SA"/>
        </w:rPr>
        <w:t xml:space="preserve">dle </w:t>
      </w:r>
      <w:r w:rsidRPr="009779D3">
        <w:rPr>
          <w:rFonts w:ascii="Times New Roman" w:eastAsia="Times New Roman" w:hAnsi="Times New Roman" w:cs="Times New Roman"/>
          <w:b/>
          <w:bCs/>
          <w:sz w:val="20"/>
          <w:szCs w:val="20"/>
          <w:lang w:bidi="ar-SA"/>
        </w:rPr>
        <w:t>čl. VI</w:t>
      </w:r>
      <w:r w:rsidR="009779D3">
        <w:rPr>
          <w:rFonts w:ascii="Times New Roman" w:eastAsia="Times New Roman" w:hAnsi="Times New Roman" w:cs="Times New Roman"/>
          <w:b/>
          <w:bCs/>
          <w:sz w:val="20"/>
          <w:szCs w:val="20"/>
          <w:lang w:bidi="ar-SA"/>
        </w:rPr>
        <w:t>. této smlouvy</w:t>
      </w:r>
      <w:r w:rsidRPr="009779D3">
        <w:rPr>
          <w:rFonts w:ascii="Times New Roman" w:eastAsia="Times New Roman" w:hAnsi="Times New Roman" w:cs="Times New Roman"/>
          <w:b/>
          <w:bCs/>
          <w:sz w:val="20"/>
          <w:szCs w:val="20"/>
          <w:lang w:bidi="ar-SA"/>
        </w:rPr>
        <w:t xml:space="preserve"> </w:t>
      </w:r>
    </w:p>
    <w:p w:rsidR="00294982" w:rsidRDefault="00B36AFD" w:rsidP="00B36AFD">
      <w:pPr>
        <w:widowControl/>
        <w:ind w:left="-567" w:right="-567"/>
        <w:jc w:val="both"/>
        <w:rPr>
          <w:rFonts w:ascii="Times New Roman" w:eastAsia="Times New Roman" w:hAnsi="Times New Roman" w:cs="Times New Roman"/>
          <w:b/>
          <w:bCs/>
          <w:sz w:val="20"/>
          <w:szCs w:val="20"/>
          <w:lang w:bidi="ar-SA"/>
        </w:rPr>
      </w:pPr>
      <w:r w:rsidRPr="00B36AFD">
        <w:rPr>
          <w:rFonts w:ascii="Times New Roman" w:eastAsia="Times New Roman" w:hAnsi="Times New Roman" w:cs="Times New Roman"/>
          <w:b/>
          <w:bCs/>
          <w:sz w:val="20"/>
          <w:szCs w:val="20"/>
          <w:lang w:bidi="ar-SA"/>
        </w:rPr>
        <w:tab/>
      </w:r>
      <w:r w:rsidRPr="00B36AFD">
        <w:rPr>
          <w:rFonts w:ascii="Times New Roman" w:eastAsia="Times New Roman" w:hAnsi="Times New Roman" w:cs="Times New Roman"/>
          <w:b/>
          <w:bCs/>
          <w:sz w:val="20"/>
          <w:szCs w:val="20"/>
          <w:lang w:bidi="ar-SA"/>
        </w:rPr>
        <w:tab/>
      </w:r>
    </w:p>
    <w:p w:rsidR="00B36AFD" w:rsidRDefault="00294982" w:rsidP="00B36AFD">
      <w:pPr>
        <w:widowControl/>
        <w:ind w:left="-567" w:right="-567"/>
        <w:jc w:val="both"/>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ab/>
      </w:r>
      <w:r w:rsidR="007066F3">
        <w:rPr>
          <w:rFonts w:ascii="Times New Roman" w:eastAsia="Times New Roman" w:hAnsi="Times New Roman" w:cs="Times New Roman"/>
          <w:b/>
          <w:bCs/>
          <w:sz w:val="20"/>
          <w:szCs w:val="20"/>
          <w:lang w:bidi="ar-SA"/>
        </w:rPr>
        <w:t xml:space="preserve">       </w:t>
      </w:r>
      <w:r w:rsidR="00B36AFD" w:rsidRPr="00B36AFD">
        <w:rPr>
          <w:rFonts w:ascii="Times New Roman" w:eastAsia="Times New Roman" w:hAnsi="Times New Roman" w:cs="Times New Roman"/>
          <w:b/>
          <w:bCs/>
          <w:sz w:val="20"/>
          <w:szCs w:val="20"/>
          <w:lang w:bidi="ar-SA"/>
        </w:rPr>
        <w:t xml:space="preserve">Termín ukončení díla:   do </w:t>
      </w:r>
      <w:r w:rsidR="008B7F5B" w:rsidRPr="008B7F5B">
        <w:rPr>
          <w:rFonts w:ascii="Times New Roman" w:eastAsia="Times New Roman" w:hAnsi="Times New Roman" w:cs="Times New Roman"/>
          <w:b/>
          <w:bCs/>
          <w:sz w:val="20"/>
          <w:szCs w:val="20"/>
          <w:lang w:bidi="ar-SA"/>
        </w:rPr>
        <w:t>2</w:t>
      </w:r>
      <w:r w:rsidR="00431610">
        <w:rPr>
          <w:rFonts w:ascii="Times New Roman" w:eastAsia="Times New Roman" w:hAnsi="Times New Roman" w:cs="Times New Roman"/>
          <w:b/>
          <w:bCs/>
          <w:sz w:val="20"/>
          <w:szCs w:val="20"/>
          <w:lang w:bidi="ar-SA"/>
        </w:rPr>
        <w:t>4</w:t>
      </w:r>
      <w:r w:rsidR="008B7F5B" w:rsidRPr="008B7F5B">
        <w:rPr>
          <w:rFonts w:ascii="Times New Roman" w:eastAsia="Times New Roman" w:hAnsi="Times New Roman" w:cs="Times New Roman"/>
          <w:b/>
          <w:bCs/>
          <w:sz w:val="20"/>
          <w:szCs w:val="20"/>
          <w:lang w:bidi="ar-SA"/>
        </w:rPr>
        <w:t xml:space="preserve">0 </w:t>
      </w:r>
      <w:r w:rsidR="00B36AFD" w:rsidRPr="008B7F5B">
        <w:rPr>
          <w:rFonts w:ascii="Times New Roman" w:eastAsia="Times New Roman" w:hAnsi="Times New Roman" w:cs="Times New Roman"/>
          <w:b/>
          <w:bCs/>
          <w:sz w:val="20"/>
          <w:szCs w:val="20"/>
          <w:lang w:bidi="ar-SA"/>
        </w:rPr>
        <w:t>kalendářních dnů</w:t>
      </w:r>
      <w:r w:rsidR="00B36AFD" w:rsidRPr="00B36AFD">
        <w:rPr>
          <w:rFonts w:ascii="Times New Roman" w:eastAsia="Times New Roman" w:hAnsi="Times New Roman" w:cs="Times New Roman"/>
          <w:b/>
          <w:bCs/>
          <w:sz w:val="20"/>
          <w:szCs w:val="20"/>
          <w:lang w:bidi="ar-SA"/>
        </w:rPr>
        <w:t xml:space="preserve"> ode dne zahájení </w:t>
      </w:r>
      <w:r w:rsidR="008B7F5B">
        <w:rPr>
          <w:rFonts w:ascii="Times New Roman" w:eastAsia="Times New Roman" w:hAnsi="Times New Roman" w:cs="Times New Roman"/>
          <w:b/>
          <w:bCs/>
          <w:sz w:val="20"/>
          <w:szCs w:val="20"/>
          <w:lang w:bidi="ar-SA"/>
        </w:rPr>
        <w:t xml:space="preserve">realizace </w:t>
      </w:r>
      <w:r w:rsidR="00B36AFD" w:rsidRPr="00B36AFD">
        <w:rPr>
          <w:rFonts w:ascii="Times New Roman" w:eastAsia="Times New Roman" w:hAnsi="Times New Roman" w:cs="Times New Roman"/>
          <w:b/>
          <w:bCs/>
          <w:sz w:val="20"/>
          <w:szCs w:val="20"/>
          <w:lang w:bidi="ar-SA"/>
        </w:rPr>
        <w:t>díla</w:t>
      </w:r>
    </w:p>
    <w:p w:rsidR="00B36AFD" w:rsidRPr="00B36AFD" w:rsidRDefault="007066F3" w:rsidP="00B36AFD">
      <w:pPr>
        <w:widowControl/>
        <w:ind w:left="-567" w:right="-567"/>
        <w:jc w:val="both"/>
        <w:rPr>
          <w:rFonts w:ascii="Times New Roman" w:eastAsia="Times New Roman" w:hAnsi="Times New Roman" w:cs="Times New Roman"/>
          <w:color w:val="auto"/>
          <w:lang w:bidi="ar-SA"/>
        </w:rPr>
      </w:pPr>
      <w:r>
        <w:rPr>
          <w:rFonts w:ascii="Times New Roman" w:eastAsia="Times New Roman" w:hAnsi="Times New Roman" w:cs="Times New Roman"/>
          <w:b/>
          <w:bCs/>
          <w:sz w:val="20"/>
          <w:szCs w:val="20"/>
          <w:lang w:bidi="ar-SA"/>
        </w:rPr>
        <w:t xml:space="preserve">                   </w:t>
      </w:r>
    </w:p>
    <w:p w:rsidR="00B36AFD" w:rsidRPr="00B36AFD" w:rsidRDefault="00B36AFD" w:rsidP="00CD0ADC">
      <w:pPr>
        <w:pStyle w:val="Odstavecseseznamem"/>
        <w:widowControl/>
        <w:numPr>
          <w:ilvl w:val="0"/>
          <w:numId w:val="5"/>
        </w:numPr>
        <w:jc w:val="both"/>
        <w:rPr>
          <w:rFonts w:ascii="Times New Roman" w:eastAsia="Times New Roman" w:hAnsi="Times New Roman" w:cs="Times New Roman"/>
          <w:sz w:val="20"/>
          <w:szCs w:val="20"/>
          <w:lang w:bidi="ar-SA"/>
        </w:rPr>
      </w:pPr>
      <w:r w:rsidRPr="00B36AFD">
        <w:rPr>
          <w:rFonts w:ascii="Times New Roman" w:eastAsia="Times New Roman" w:hAnsi="Times New Roman" w:cs="Times New Roman"/>
          <w:sz w:val="20"/>
          <w:szCs w:val="20"/>
          <w:lang w:bidi="ar-SA"/>
        </w:rPr>
        <w:t>Splnění výše uvedených termínů je závislé také na součinnosti objednatele.</w:t>
      </w:r>
    </w:p>
    <w:p w:rsidR="00B36AFD" w:rsidRPr="00B64253" w:rsidRDefault="00B36AFD" w:rsidP="00CD0ADC">
      <w:pPr>
        <w:pStyle w:val="Odstavecseseznamem"/>
        <w:widowControl/>
        <w:numPr>
          <w:ilvl w:val="0"/>
          <w:numId w:val="5"/>
        </w:numPr>
        <w:jc w:val="both"/>
        <w:rPr>
          <w:rFonts w:ascii="Times New Roman" w:eastAsia="Times New Roman" w:hAnsi="Times New Roman" w:cs="Times New Roman"/>
          <w:sz w:val="20"/>
          <w:szCs w:val="20"/>
          <w:lang w:bidi="ar-SA"/>
        </w:rPr>
      </w:pPr>
      <w:r w:rsidRPr="00B64253">
        <w:rPr>
          <w:rFonts w:ascii="Times New Roman" w:eastAsia="Times New Roman" w:hAnsi="Times New Roman" w:cs="Times New Roman"/>
          <w:sz w:val="20"/>
          <w:szCs w:val="20"/>
          <w:lang w:bidi="ar-SA"/>
        </w:rPr>
        <w:t xml:space="preserve">Zhotovitel je povinen předložit objednateli před zahájením prací </w:t>
      </w:r>
      <w:r w:rsidR="004335FE">
        <w:rPr>
          <w:rFonts w:ascii="Times New Roman" w:eastAsia="Times New Roman" w:hAnsi="Times New Roman" w:cs="Times New Roman"/>
          <w:sz w:val="20"/>
          <w:szCs w:val="20"/>
          <w:lang w:bidi="ar-SA"/>
        </w:rPr>
        <w:t xml:space="preserve">předpokládaný harmonogram postupu prací alespoň v týdenním rozlišení. </w:t>
      </w:r>
      <w:r w:rsidRPr="00B64253">
        <w:rPr>
          <w:rFonts w:ascii="Times New Roman" w:eastAsia="Times New Roman" w:hAnsi="Times New Roman" w:cs="Times New Roman"/>
          <w:sz w:val="20"/>
          <w:szCs w:val="20"/>
          <w:lang w:bidi="ar-SA"/>
        </w:rPr>
        <w:t>Případné odchylky od schváleného harmonogramu budou upřesňovány písemně minimálně s 14-ti denním předstihem.</w:t>
      </w:r>
    </w:p>
    <w:p w:rsidR="00B64253" w:rsidRDefault="00B36AFD" w:rsidP="00CD0ADC">
      <w:pPr>
        <w:pStyle w:val="Odstavecseseznamem"/>
        <w:widowControl/>
        <w:numPr>
          <w:ilvl w:val="0"/>
          <w:numId w:val="5"/>
        </w:numPr>
        <w:jc w:val="both"/>
        <w:rPr>
          <w:rFonts w:ascii="Times New Roman" w:eastAsia="Times New Roman" w:hAnsi="Times New Roman" w:cs="Times New Roman"/>
          <w:sz w:val="20"/>
          <w:szCs w:val="20"/>
          <w:lang w:bidi="ar-SA"/>
        </w:rPr>
      </w:pPr>
      <w:r w:rsidRPr="00B36AFD">
        <w:rPr>
          <w:rFonts w:ascii="Times New Roman" w:eastAsia="Times New Roman" w:hAnsi="Times New Roman" w:cs="Times New Roman"/>
          <w:sz w:val="20"/>
          <w:szCs w:val="20"/>
          <w:lang w:bidi="ar-SA"/>
        </w:rPr>
        <w:t xml:space="preserve">Pokud bude provádění díla přerušeno z důvodů na straně objednatele, posouvá se o toto </w:t>
      </w:r>
      <w:r w:rsidR="00B64253">
        <w:rPr>
          <w:rFonts w:ascii="Times New Roman" w:eastAsia="Times New Roman" w:hAnsi="Times New Roman" w:cs="Times New Roman"/>
          <w:sz w:val="20"/>
          <w:szCs w:val="20"/>
          <w:lang w:bidi="ar-SA"/>
        </w:rPr>
        <w:t>prodlení termín ukončení díla.</w:t>
      </w:r>
    </w:p>
    <w:p w:rsidR="00B36AFD" w:rsidRPr="00B64253" w:rsidRDefault="00B36AFD" w:rsidP="00CD0ADC">
      <w:pPr>
        <w:pStyle w:val="Odstavecseseznamem"/>
        <w:widowControl/>
        <w:numPr>
          <w:ilvl w:val="0"/>
          <w:numId w:val="5"/>
        </w:numPr>
        <w:jc w:val="both"/>
        <w:rPr>
          <w:rFonts w:ascii="Times New Roman" w:eastAsia="Times New Roman" w:hAnsi="Times New Roman" w:cs="Times New Roman"/>
          <w:sz w:val="20"/>
          <w:szCs w:val="20"/>
          <w:lang w:bidi="ar-SA"/>
        </w:rPr>
      </w:pPr>
      <w:r w:rsidRPr="00B64253">
        <w:rPr>
          <w:rFonts w:ascii="Times New Roman" w:eastAsia="Times New Roman" w:hAnsi="Times New Roman" w:cs="Times New Roman"/>
          <w:sz w:val="20"/>
          <w:szCs w:val="20"/>
          <w:lang w:bidi="ar-SA"/>
        </w:rPr>
        <w:t xml:space="preserve">V případě, že dojde vlivem nepředvídatelných okolností k posunu termínu lhůty ukončení realizace díla uvedeného v odst. 2 tohoto článku, např. v případě nepříznivých klimatických podmínek, které z technologického hlediska brání provádění díla, je zhotovitel povinen </w:t>
      </w:r>
      <w:r w:rsidR="00B64253">
        <w:rPr>
          <w:rFonts w:ascii="Times New Roman" w:eastAsia="Times New Roman" w:hAnsi="Times New Roman" w:cs="Times New Roman"/>
          <w:sz w:val="20"/>
          <w:szCs w:val="20"/>
          <w:lang w:bidi="ar-SA"/>
        </w:rPr>
        <w:t xml:space="preserve">písemně </w:t>
      </w:r>
      <w:r w:rsidRPr="00B64253">
        <w:rPr>
          <w:rFonts w:ascii="Times New Roman" w:eastAsia="Times New Roman" w:hAnsi="Times New Roman" w:cs="Times New Roman"/>
          <w:sz w:val="20"/>
          <w:szCs w:val="20"/>
          <w:lang w:bidi="ar-SA"/>
        </w:rPr>
        <w:t>požádat objednatele o prodloužení termínu lhůty ukončení realizace díla. Na základě této žádosti bude mezi stranami uzavřen dodatek ke smlouvě, kterým se termín lhůty realizace ukončení díla podle odst. 2 tohoto článku smlouvy posouvá o nezbytně nutnou dobu, po kterou zhotovitel objektivně nemohl práce na díle provádět.</w:t>
      </w:r>
    </w:p>
    <w:p w:rsidR="00B64253" w:rsidRDefault="00B64253" w:rsidP="00282632">
      <w:pPr>
        <w:widowControl/>
        <w:jc w:val="both"/>
        <w:rPr>
          <w:rFonts w:ascii="Times New Roman" w:eastAsia="Times New Roman" w:hAnsi="Times New Roman" w:cs="Times New Roman"/>
          <w:sz w:val="20"/>
          <w:szCs w:val="20"/>
          <w:lang w:bidi="ar-SA"/>
        </w:rPr>
      </w:pPr>
    </w:p>
    <w:p w:rsidR="00F52C9E" w:rsidRDefault="00F52C9E" w:rsidP="00282632">
      <w:pPr>
        <w:widowControl/>
        <w:jc w:val="both"/>
        <w:rPr>
          <w:rFonts w:ascii="Times New Roman" w:eastAsia="Times New Roman" w:hAnsi="Times New Roman" w:cs="Times New Roman"/>
          <w:sz w:val="20"/>
          <w:szCs w:val="20"/>
          <w:lang w:bidi="ar-SA"/>
        </w:rPr>
      </w:pPr>
    </w:p>
    <w:p w:rsidR="00B64253" w:rsidRPr="00B64253" w:rsidRDefault="00887729" w:rsidP="00CD0ADC">
      <w:pPr>
        <w:pStyle w:val="Odstavecseseznamem"/>
        <w:widowControl/>
        <w:numPr>
          <w:ilvl w:val="0"/>
          <w:numId w:val="2"/>
        </w:numPr>
        <w:ind w:left="0"/>
        <w:jc w:val="center"/>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Cena za provedení díla a platební podmínky</w:t>
      </w:r>
      <w:r w:rsidR="00B64253" w:rsidRPr="00B64253">
        <w:rPr>
          <w:rFonts w:ascii="Times New Roman" w:eastAsia="Times New Roman" w:hAnsi="Times New Roman" w:cs="Times New Roman"/>
          <w:b/>
          <w:sz w:val="20"/>
          <w:szCs w:val="20"/>
          <w:lang w:bidi="ar-SA"/>
        </w:rPr>
        <w:t>:</w:t>
      </w:r>
    </w:p>
    <w:p w:rsidR="00B64253" w:rsidRPr="00B64253" w:rsidRDefault="00B64253" w:rsidP="00B64253">
      <w:pPr>
        <w:pStyle w:val="Odstavecseseznamem"/>
        <w:widowControl/>
        <w:ind w:left="360"/>
        <w:jc w:val="both"/>
        <w:rPr>
          <w:rFonts w:ascii="Times New Roman" w:eastAsia="Times New Roman" w:hAnsi="Times New Roman" w:cs="Times New Roman"/>
          <w:color w:val="auto"/>
          <w:sz w:val="20"/>
          <w:szCs w:val="20"/>
          <w:lang w:bidi="ar-SA"/>
        </w:rPr>
      </w:pPr>
    </w:p>
    <w:p w:rsidR="00B64253" w:rsidRPr="00B64253" w:rsidRDefault="00B64253" w:rsidP="00CD0ADC">
      <w:pPr>
        <w:pStyle w:val="Odstavecseseznamem"/>
        <w:widowControl/>
        <w:numPr>
          <w:ilvl w:val="0"/>
          <w:numId w:val="6"/>
        </w:numPr>
        <w:jc w:val="both"/>
        <w:rPr>
          <w:rFonts w:ascii="Times New Roman" w:eastAsia="Times New Roman" w:hAnsi="Times New Roman" w:cs="Times New Roman"/>
          <w:sz w:val="20"/>
          <w:szCs w:val="20"/>
          <w:lang w:bidi="ar-SA"/>
        </w:rPr>
      </w:pPr>
      <w:r w:rsidRPr="00B64253">
        <w:rPr>
          <w:rFonts w:ascii="Times New Roman" w:eastAsia="Times New Roman" w:hAnsi="Times New Roman" w:cs="Times New Roman"/>
          <w:sz w:val="20"/>
          <w:szCs w:val="20"/>
          <w:lang w:bidi="ar-SA"/>
        </w:rPr>
        <w:t>Cena za dílo je blíže specifikována v přiložené</w:t>
      </w:r>
      <w:r w:rsidR="009779D3">
        <w:rPr>
          <w:rFonts w:ascii="Times New Roman" w:eastAsia="Times New Roman" w:hAnsi="Times New Roman" w:cs="Times New Roman"/>
          <w:sz w:val="20"/>
          <w:szCs w:val="20"/>
          <w:lang w:bidi="ar-SA"/>
        </w:rPr>
        <w:t>m položkovém rozpočtu zpracované</w:t>
      </w:r>
      <w:r w:rsidRPr="00B64253">
        <w:rPr>
          <w:rFonts w:ascii="Times New Roman" w:eastAsia="Times New Roman" w:hAnsi="Times New Roman" w:cs="Times New Roman"/>
          <w:sz w:val="20"/>
          <w:szCs w:val="20"/>
          <w:lang w:bidi="ar-SA"/>
        </w:rPr>
        <w:t xml:space="preserve">m </w:t>
      </w:r>
      <w:r w:rsidRPr="00B64253">
        <w:rPr>
          <w:rFonts w:ascii="Times New Roman" w:eastAsia="Times New Roman" w:hAnsi="Times New Roman" w:cs="Times New Roman"/>
          <w:sz w:val="20"/>
          <w:szCs w:val="20"/>
          <w:highlight w:val="yellow"/>
          <w:lang w:bidi="ar-SA"/>
        </w:rPr>
        <w:t>….(kým, kdy)…,</w:t>
      </w:r>
      <w:r w:rsidRPr="00B64253">
        <w:rPr>
          <w:rFonts w:ascii="Times New Roman" w:eastAsia="Times New Roman" w:hAnsi="Times New Roman" w:cs="Times New Roman"/>
          <w:sz w:val="20"/>
          <w:szCs w:val="20"/>
          <w:lang w:bidi="ar-SA"/>
        </w:rPr>
        <w:t xml:space="preserve"> který je přílohou </w:t>
      </w:r>
      <w:r w:rsidRPr="00A44575">
        <w:rPr>
          <w:rFonts w:ascii="Times New Roman" w:eastAsia="Times New Roman" w:hAnsi="Times New Roman" w:cs="Times New Roman"/>
          <w:sz w:val="20"/>
          <w:szCs w:val="20"/>
          <w:lang w:bidi="ar-SA"/>
        </w:rPr>
        <w:t>č</w:t>
      </w:r>
      <w:r w:rsidR="00A44575" w:rsidRPr="00A44575">
        <w:rPr>
          <w:rFonts w:ascii="Times New Roman" w:eastAsia="Times New Roman" w:hAnsi="Times New Roman" w:cs="Times New Roman"/>
          <w:sz w:val="20"/>
          <w:szCs w:val="20"/>
          <w:lang w:bidi="ar-SA"/>
        </w:rPr>
        <w:t>. 1</w:t>
      </w:r>
      <w:r w:rsidRPr="00A44575">
        <w:rPr>
          <w:rFonts w:ascii="Times New Roman" w:eastAsia="Times New Roman" w:hAnsi="Times New Roman" w:cs="Times New Roman"/>
          <w:sz w:val="20"/>
          <w:szCs w:val="20"/>
          <w:lang w:bidi="ar-SA"/>
        </w:rPr>
        <w:t xml:space="preserve"> této</w:t>
      </w:r>
      <w:r w:rsidRPr="00B64253">
        <w:rPr>
          <w:rFonts w:ascii="Times New Roman" w:eastAsia="Times New Roman" w:hAnsi="Times New Roman" w:cs="Times New Roman"/>
          <w:sz w:val="20"/>
          <w:szCs w:val="20"/>
          <w:lang w:bidi="ar-SA"/>
        </w:rPr>
        <w:t xml:space="preserve"> smlouvy.  </w:t>
      </w:r>
    </w:p>
    <w:p w:rsidR="00B64253" w:rsidRPr="00B64253" w:rsidRDefault="00B64253" w:rsidP="00CD0ADC">
      <w:pPr>
        <w:pStyle w:val="Odstavecseseznamem"/>
        <w:widowControl/>
        <w:numPr>
          <w:ilvl w:val="0"/>
          <w:numId w:val="6"/>
        </w:numPr>
        <w:jc w:val="both"/>
        <w:rPr>
          <w:rFonts w:ascii="Times New Roman" w:eastAsia="Times New Roman" w:hAnsi="Times New Roman" w:cs="Times New Roman"/>
          <w:sz w:val="20"/>
          <w:szCs w:val="20"/>
          <w:lang w:bidi="ar-SA"/>
        </w:rPr>
      </w:pPr>
      <w:r w:rsidRPr="00B64253">
        <w:rPr>
          <w:rFonts w:ascii="Times New Roman" w:eastAsia="Times New Roman" w:hAnsi="Times New Roman" w:cs="Times New Roman"/>
          <w:sz w:val="20"/>
          <w:szCs w:val="20"/>
          <w:lang w:bidi="ar-SA"/>
        </w:rPr>
        <w:t>Cena díla činí:     </w:t>
      </w:r>
    </w:p>
    <w:p w:rsidR="00B64253" w:rsidRPr="00B64253" w:rsidRDefault="00B64253" w:rsidP="007A18B6">
      <w:pPr>
        <w:widowControl/>
        <w:ind w:left="-567" w:right="-567" w:firstLine="1275"/>
        <w:jc w:val="both"/>
        <w:rPr>
          <w:rFonts w:ascii="Times New Roman" w:eastAsia="Times New Roman" w:hAnsi="Times New Roman" w:cs="Times New Roman"/>
          <w:color w:val="auto"/>
          <w:lang w:bidi="ar-SA"/>
        </w:rPr>
      </w:pPr>
      <w:r w:rsidRPr="00B64253">
        <w:rPr>
          <w:rFonts w:ascii="Times New Roman" w:eastAsia="Times New Roman" w:hAnsi="Times New Roman" w:cs="Times New Roman"/>
          <w:b/>
          <w:bCs/>
          <w:sz w:val="20"/>
          <w:szCs w:val="20"/>
          <w:lang w:bidi="ar-SA"/>
        </w:rPr>
        <w:t>Cena bez DPH</w:t>
      </w:r>
      <w:r w:rsidRPr="00B64253">
        <w:rPr>
          <w:rFonts w:ascii="Times New Roman" w:eastAsia="Times New Roman" w:hAnsi="Times New Roman" w:cs="Times New Roman"/>
          <w:b/>
          <w:bCs/>
          <w:sz w:val="20"/>
          <w:szCs w:val="20"/>
          <w:lang w:bidi="ar-SA"/>
        </w:rPr>
        <w:tab/>
      </w:r>
      <w:r w:rsidRPr="00B64253">
        <w:rPr>
          <w:rFonts w:ascii="Times New Roman" w:eastAsia="Times New Roman" w:hAnsi="Times New Roman" w:cs="Times New Roman"/>
          <w:b/>
          <w:bCs/>
          <w:sz w:val="20"/>
          <w:szCs w:val="20"/>
          <w:lang w:bidi="ar-SA"/>
        </w:rPr>
        <w:tab/>
      </w:r>
      <w:r w:rsidRPr="00B64253">
        <w:rPr>
          <w:rFonts w:ascii="Times New Roman" w:eastAsia="Times New Roman" w:hAnsi="Times New Roman" w:cs="Times New Roman"/>
          <w:b/>
          <w:bCs/>
          <w:sz w:val="20"/>
          <w:szCs w:val="20"/>
          <w:shd w:val="clear" w:color="auto" w:fill="FFFF00"/>
          <w:lang w:bidi="ar-SA"/>
        </w:rPr>
        <w:t>…………</w:t>
      </w:r>
      <w:r w:rsidRPr="00B64253">
        <w:rPr>
          <w:rFonts w:ascii="Times New Roman" w:eastAsia="Times New Roman" w:hAnsi="Times New Roman" w:cs="Times New Roman"/>
          <w:b/>
          <w:bCs/>
          <w:sz w:val="20"/>
          <w:szCs w:val="20"/>
          <w:lang w:bidi="ar-SA"/>
        </w:rPr>
        <w:t>,- Kč</w:t>
      </w:r>
    </w:p>
    <w:p w:rsidR="00B64253" w:rsidRPr="00B64253" w:rsidRDefault="00B64253" w:rsidP="007A18B6">
      <w:pPr>
        <w:widowControl/>
        <w:ind w:left="-567" w:right="-567" w:firstLine="1275"/>
        <w:jc w:val="both"/>
        <w:rPr>
          <w:rFonts w:ascii="Times New Roman" w:eastAsia="Times New Roman" w:hAnsi="Times New Roman" w:cs="Times New Roman"/>
          <w:color w:val="auto"/>
          <w:lang w:bidi="ar-SA"/>
        </w:rPr>
      </w:pPr>
      <w:r w:rsidRPr="00B64253">
        <w:rPr>
          <w:rFonts w:ascii="Times New Roman" w:eastAsia="Times New Roman" w:hAnsi="Times New Roman" w:cs="Times New Roman"/>
          <w:b/>
          <w:bCs/>
          <w:sz w:val="20"/>
          <w:szCs w:val="20"/>
          <w:u w:val="single"/>
          <w:shd w:val="clear" w:color="auto" w:fill="FFFF00"/>
          <w:lang w:bidi="ar-SA"/>
        </w:rPr>
        <w:t>DPH …%</w:t>
      </w:r>
      <w:r w:rsidRPr="00B64253">
        <w:rPr>
          <w:rFonts w:ascii="Times New Roman" w:eastAsia="Times New Roman" w:hAnsi="Times New Roman" w:cs="Times New Roman"/>
          <w:b/>
          <w:bCs/>
          <w:sz w:val="20"/>
          <w:szCs w:val="20"/>
          <w:u w:val="single"/>
          <w:lang w:bidi="ar-SA"/>
        </w:rPr>
        <w:t>__</w:t>
      </w:r>
      <w:r w:rsidRPr="00B64253">
        <w:rPr>
          <w:rFonts w:ascii="Times New Roman" w:eastAsia="Times New Roman" w:hAnsi="Times New Roman" w:cs="Times New Roman"/>
          <w:b/>
          <w:bCs/>
          <w:sz w:val="20"/>
          <w:szCs w:val="20"/>
          <w:u w:val="single"/>
          <w:lang w:bidi="ar-SA"/>
        </w:rPr>
        <w:tab/>
      </w:r>
      <w:r w:rsidRPr="00B64253">
        <w:rPr>
          <w:rFonts w:ascii="Times New Roman" w:eastAsia="Times New Roman" w:hAnsi="Times New Roman" w:cs="Times New Roman"/>
          <w:b/>
          <w:bCs/>
          <w:sz w:val="20"/>
          <w:szCs w:val="20"/>
          <w:u w:val="single"/>
          <w:lang w:bidi="ar-SA"/>
        </w:rPr>
        <w:tab/>
      </w:r>
      <w:r w:rsidRPr="00B64253">
        <w:rPr>
          <w:rFonts w:ascii="Times New Roman" w:eastAsia="Times New Roman" w:hAnsi="Times New Roman" w:cs="Times New Roman"/>
          <w:b/>
          <w:bCs/>
          <w:sz w:val="20"/>
          <w:szCs w:val="20"/>
          <w:u w:val="single"/>
          <w:shd w:val="clear" w:color="auto" w:fill="FFFF00"/>
          <w:lang w:bidi="ar-SA"/>
        </w:rPr>
        <w:t>…………</w:t>
      </w:r>
      <w:r w:rsidRPr="00B64253">
        <w:rPr>
          <w:rFonts w:ascii="Times New Roman" w:eastAsia="Times New Roman" w:hAnsi="Times New Roman" w:cs="Times New Roman"/>
          <w:b/>
          <w:bCs/>
          <w:sz w:val="20"/>
          <w:szCs w:val="20"/>
          <w:u w:val="single"/>
          <w:lang w:bidi="ar-SA"/>
        </w:rPr>
        <w:t>,- Kč</w:t>
      </w:r>
    </w:p>
    <w:p w:rsidR="00B64253" w:rsidRDefault="00B64253" w:rsidP="007A18B6">
      <w:pPr>
        <w:widowControl/>
        <w:ind w:left="-567" w:right="-567" w:firstLine="1275"/>
        <w:jc w:val="both"/>
        <w:rPr>
          <w:rFonts w:ascii="Times New Roman" w:eastAsia="Times New Roman" w:hAnsi="Times New Roman" w:cs="Times New Roman"/>
          <w:b/>
          <w:bCs/>
          <w:sz w:val="20"/>
          <w:szCs w:val="20"/>
          <w:shd w:val="clear" w:color="auto" w:fill="FFFF00"/>
          <w:lang w:bidi="ar-SA"/>
        </w:rPr>
      </w:pPr>
      <w:r w:rsidRPr="00B64253">
        <w:rPr>
          <w:rFonts w:ascii="Times New Roman" w:eastAsia="Times New Roman" w:hAnsi="Times New Roman" w:cs="Times New Roman"/>
          <w:b/>
          <w:bCs/>
          <w:sz w:val="20"/>
          <w:szCs w:val="20"/>
          <w:shd w:val="clear" w:color="auto" w:fill="FFFF00"/>
          <w:lang w:bidi="ar-SA"/>
        </w:rPr>
        <w:t xml:space="preserve">Cena celkem vč. DPH   </w:t>
      </w:r>
      <w:r w:rsidRPr="00B64253">
        <w:rPr>
          <w:rFonts w:ascii="Times New Roman" w:eastAsia="Times New Roman" w:hAnsi="Times New Roman" w:cs="Times New Roman"/>
          <w:b/>
          <w:bCs/>
          <w:sz w:val="20"/>
          <w:szCs w:val="20"/>
          <w:shd w:val="clear" w:color="auto" w:fill="FFFF00"/>
          <w:lang w:bidi="ar-SA"/>
        </w:rPr>
        <w:tab/>
        <w:t>…………,- Kč</w:t>
      </w:r>
    </w:p>
    <w:p w:rsidR="00020CF5" w:rsidRDefault="00B64253" w:rsidP="00CD0ADC">
      <w:pPr>
        <w:pStyle w:val="Odstavecseseznamem"/>
        <w:widowControl/>
        <w:numPr>
          <w:ilvl w:val="0"/>
          <w:numId w:val="6"/>
        </w:numPr>
        <w:jc w:val="both"/>
        <w:rPr>
          <w:rFonts w:ascii="Times New Roman" w:eastAsia="Times New Roman" w:hAnsi="Times New Roman" w:cs="Times New Roman"/>
          <w:sz w:val="20"/>
          <w:szCs w:val="20"/>
          <w:lang w:bidi="ar-SA"/>
        </w:rPr>
      </w:pPr>
      <w:r w:rsidRPr="00B64253">
        <w:rPr>
          <w:rFonts w:ascii="Times New Roman" w:eastAsia="Times New Roman" w:hAnsi="Times New Roman" w:cs="Times New Roman"/>
          <w:sz w:val="20"/>
          <w:szCs w:val="20"/>
          <w:lang w:bidi="ar-SA"/>
        </w:rPr>
        <w:t>Cena byla sjednána jako nejvýše přípustná po celou dobu realizace díla a zahrnuje veškeré náklady na provedení díla tak, jak je vymezeno v článku II</w:t>
      </w:r>
      <w:r w:rsidR="00020CF5" w:rsidRPr="00020CF5">
        <w:rPr>
          <w:rFonts w:ascii="Times New Roman" w:eastAsia="Times New Roman" w:hAnsi="Times New Roman" w:cs="Times New Roman"/>
          <w:sz w:val="20"/>
          <w:szCs w:val="20"/>
          <w:lang w:bidi="ar-SA"/>
        </w:rPr>
        <w:t>.</w:t>
      </w:r>
      <w:r w:rsidRPr="00B64253">
        <w:rPr>
          <w:rFonts w:ascii="Times New Roman" w:eastAsia="Times New Roman" w:hAnsi="Times New Roman" w:cs="Times New Roman"/>
          <w:sz w:val="20"/>
          <w:szCs w:val="20"/>
          <w:lang w:bidi="ar-SA"/>
        </w:rPr>
        <w:t xml:space="preserve"> této smlouvy, včetně provedení či zajištění dalších souvisejících činností, a je v ní obsaženo vše, co je nutné k úplnému, včasnému, řádnému a funkčnímu provedení díla. </w:t>
      </w:r>
      <w:r w:rsidR="00020CF5" w:rsidRPr="00020CF5">
        <w:rPr>
          <w:rFonts w:ascii="Times New Roman" w:eastAsia="Times New Roman" w:hAnsi="Times New Roman" w:cs="Times New Roman"/>
          <w:sz w:val="20"/>
          <w:szCs w:val="20"/>
          <w:lang w:bidi="ar-SA"/>
        </w:rPr>
        <w:t xml:space="preserve">Nedílnou součástí ceny díla jsou veškeré náklady zhotovitele včetně daní, pojištění a nákladů </w:t>
      </w:r>
      <w:r w:rsidR="00020CF5" w:rsidRPr="00020CF5">
        <w:rPr>
          <w:rFonts w:ascii="Times New Roman" w:eastAsia="Times New Roman" w:hAnsi="Times New Roman" w:cs="Times New Roman"/>
          <w:sz w:val="20"/>
          <w:szCs w:val="20"/>
          <w:lang w:bidi="ar-SA"/>
        </w:rPr>
        <w:lastRenderedPageBreak/>
        <w:t>na energie, vodu, dopravu a případné oplocení, zřízení místa plnění a řádné vyznačení jeho obvodu informačními a výstražnými tabulkami, uvedení všech povrchů dotčených realizací díla do původního stavu (komunikace, chodníky, zeleň atd.), zajištění a provedení všech opatření organizačního a stavebně technologického charakteru k řádnému provedení díla včetně zajištění bezpečnosti,</w:t>
      </w:r>
      <w:r w:rsidR="00020CF5">
        <w:rPr>
          <w:rFonts w:ascii="Times New Roman" w:eastAsia="Times New Roman" w:hAnsi="Times New Roman" w:cs="Times New Roman"/>
          <w:sz w:val="20"/>
          <w:szCs w:val="20"/>
          <w:lang w:bidi="ar-SA"/>
        </w:rPr>
        <w:t xml:space="preserve"> </w:t>
      </w:r>
      <w:r w:rsidR="00020CF5" w:rsidRPr="00020CF5">
        <w:rPr>
          <w:rFonts w:ascii="Times New Roman" w:eastAsia="Times New Roman" w:hAnsi="Times New Roman" w:cs="Times New Roman"/>
          <w:sz w:val="20"/>
          <w:szCs w:val="20"/>
          <w:lang w:bidi="ar-SA"/>
        </w:rPr>
        <w:t xml:space="preserve">úklid </w:t>
      </w:r>
      <w:r w:rsidR="00F918FC">
        <w:rPr>
          <w:rFonts w:ascii="Times New Roman" w:eastAsia="Times New Roman" w:hAnsi="Times New Roman" w:cs="Times New Roman"/>
          <w:sz w:val="20"/>
          <w:szCs w:val="20"/>
          <w:lang w:bidi="ar-SA"/>
        </w:rPr>
        <w:t>místa plnění</w:t>
      </w:r>
      <w:r w:rsidR="00020CF5" w:rsidRPr="00020CF5">
        <w:rPr>
          <w:rFonts w:ascii="Times New Roman" w:eastAsia="Times New Roman" w:hAnsi="Times New Roman" w:cs="Times New Roman"/>
          <w:sz w:val="20"/>
          <w:szCs w:val="20"/>
          <w:lang w:bidi="ar-SA"/>
        </w:rPr>
        <w:t xml:space="preserve"> po dobu realizace díla a před protokolárním předáním a převzetím díla a</w:t>
      </w:r>
      <w:r w:rsidR="00020CF5">
        <w:rPr>
          <w:rFonts w:ascii="Times New Roman" w:eastAsia="Times New Roman" w:hAnsi="Times New Roman" w:cs="Times New Roman"/>
          <w:sz w:val="20"/>
          <w:szCs w:val="20"/>
          <w:lang w:bidi="ar-SA"/>
        </w:rPr>
        <w:t xml:space="preserve"> </w:t>
      </w:r>
      <w:r w:rsidR="00020CF5" w:rsidRPr="00020CF5">
        <w:rPr>
          <w:rFonts w:ascii="Times New Roman" w:eastAsia="Times New Roman" w:hAnsi="Times New Roman" w:cs="Times New Roman"/>
          <w:sz w:val="20"/>
          <w:szCs w:val="20"/>
          <w:lang w:bidi="ar-SA"/>
        </w:rPr>
        <w:t>odvoz a likvidace odpadů.</w:t>
      </w:r>
    </w:p>
    <w:p w:rsidR="00887729" w:rsidRPr="00887729" w:rsidRDefault="00887729" w:rsidP="00CD0ADC">
      <w:pPr>
        <w:pStyle w:val="Odstavecseseznamem"/>
        <w:widowControl/>
        <w:numPr>
          <w:ilvl w:val="0"/>
          <w:numId w:val="6"/>
        </w:numPr>
        <w:jc w:val="both"/>
        <w:rPr>
          <w:rFonts w:ascii="Times New Roman" w:eastAsia="Times New Roman" w:hAnsi="Times New Roman" w:cs="Times New Roman"/>
          <w:sz w:val="20"/>
          <w:szCs w:val="20"/>
          <w:lang w:bidi="ar-SA"/>
        </w:rPr>
      </w:pPr>
      <w:r w:rsidRPr="00887729">
        <w:rPr>
          <w:rFonts w:ascii="Times New Roman" w:eastAsia="Times New Roman" w:hAnsi="Times New Roman" w:cs="Times New Roman"/>
          <w:sz w:val="20"/>
          <w:szCs w:val="20"/>
          <w:lang w:bidi="ar-SA"/>
        </w:rPr>
        <w:t>Po řádném provedení díla bez vad a nedodělků, jeho předání a převzetí vystaví zhotovitel daňový doklad (dále jen „faktura“) za provedené dílo na úhradu celé sjednané ceny díla. Zálohy objednatel neposkytuje.</w:t>
      </w:r>
    </w:p>
    <w:p w:rsidR="00887729" w:rsidRPr="007066F3" w:rsidRDefault="00887729" w:rsidP="00CD0ADC">
      <w:pPr>
        <w:pStyle w:val="Odstavecseseznamem"/>
        <w:widowControl/>
        <w:numPr>
          <w:ilvl w:val="0"/>
          <w:numId w:val="6"/>
        </w:numPr>
        <w:jc w:val="both"/>
        <w:rPr>
          <w:rFonts w:ascii="Times New Roman" w:eastAsia="Times New Roman" w:hAnsi="Times New Roman" w:cs="Times New Roman"/>
          <w:sz w:val="20"/>
          <w:szCs w:val="20"/>
          <w:lang w:bidi="ar-SA"/>
        </w:rPr>
      </w:pPr>
      <w:r w:rsidRPr="00887729">
        <w:rPr>
          <w:rFonts w:ascii="Times New Roman" w:eastAsia="Times New Roman" w:hAnsi="Times New Roman" w:cs="Times New Roman"/>
          <w:sz w:val="20"/>
          <w:szCs w:val="20"/>
          <w:lang w:bidi="ar-SA"/>
        </w:rPr>
        <w:t>Vystavená faktura musí mít zákonné náležitosti daňového dokladu, především bude mít náležitosti řádného účetního a daňového dokladu dle platných právních předpisů, zejména  § 29 zákona o DPH</w:t>
      </w:r>
      <w:r w:rsidR="00FE7D87">
        <w:rPr>
          <w:rFonts w:ascii="Times New Roman" w:eastAsia="Times New Roman" w:hAnsi="Times New Roman" w:cs="Times New Roman"/>
          <w:sz w:val="20"/>
          <w:szCs w:val="20"/>
          <w:lang w:bidi="ar-SA"/>
        </w:rPr>
        <w:t xml:space="preserve"> a být označena </w:t>
      </w:r>
      <w:proofErr w:type="spellStart"/>
      <w:r w:rsidR="00FE7D87" w:rsidRPr="007066F3">
        <w:rPr>
          <w:rFonts w:ascii="Times New Roman" w:eastAsia="Times New Roman" w:hAnsi="Times New Roman" w:cs="Times New Roman"/>
          <w:sz w:val="20"/>
          <w:szCs w:val="20"/>
          <w:lang w:bidi="ar-SA"/>
        </w:rPr>
        <w:t>reg</w:t>
      </w:r>
      <w:proofErr w:type="spellEnd"/>
      <w:r w:rsidR="00FE7D87" w:rsidRPr="007066F3">
        <w:rPr>
          <w:rFonts w:ascii="Times New Roman" w:eastAsia="Times New Roman" w:hAnsi="Times New Roman" w:cs="Times New Roman"/>
          <w:sz w:val="20"/>
          <w:szCs w:val="20"/>
          <w:lang w:bidi="ar-SA"/>
        </w:rPr>
        <w:t xml:space="preserve">. </w:t>
      </w:r>
      <w:proofErr w:type="gramStart"/>
      <w:r w:rsidR="00FE7D87" w:rsidRPr="007066F3">
        <w:rPr>
          <w:rFonts w:ascii="Times New Roman" w:eastAsia="Times New Roman" w:hAnsi="Times New Roman" w:cs="Times New Roman"/>
          <w:sz w:val="20"/>
          <w:szCs w:val="20"/>
          <w:lang w:bidi="ar-SA"/>
        </w:rPr>
        <w:t>č.</w:t>
      </w:r>
      <w:proofErr w:type="gramEnd"/>
      <w:r w:rsidR="00FE7D87" w:rsidRPr="007066F3">
        <w:rPr>
          <w:rFonts w:ascii="Times New Roman" w:eastAsia="Times New Roman" w:hAnsi="Times New Roman" w:cs="Times New Roman"/>
          <w:sz w:val="20"/>
          <w:szCs w:val="20"/>
          <w:lang w:bidi="ar-SA"/>
        </w:rPr>
        <w:t xml:space="preserve"> projektu</w:t>
      </w:r>
      <w:r w:rsidR="007066F3" w:rsidRPr="007066F3">
        <w:rPr>
          <w:rFonts w:ascii="Times New Roman" w:eastAsia="Times New Roman" w:hAnsi="Times New Roman" w:cs="Times New Roman"/>
          <w:b/>
          <w:bCs/>
          <w:sz w:val="20"/>
          <w:szCs w:val="20"/>
          <w:lang w:bidi="ar-SA"/>
        </w:rPr>
        <w:t xml:space="preserve"> CZ.06.05.01/00/23_073/0005952 </w:t>
      </w:r>
      <w:r w:rsidR="00FE7D87" w:rsidRPr="007066F3">
        <w:rPr>
          <w:rFonts w:ascii="Times New Roman" w:eastAsia="Times New Roman" w:hAnsi="Times New Roman" w:cs="Times New Roman"/>
          <w:sz w:val="20"/>
          <w:szCs w:val="20"/>
          <w:lang w:bidi="ar-SA"/>
        </w:rPr>
        <w:t>a textem: hrazeno z projektu  „</w:t>
      </w:r>
      <w:r w:rsidR="00FE7D87" w:rsidRPr="007066F3">
        <w:rPr>
          <w:rFonts w:ascii="Times New Roman" w:eastAsia="Times New Roman" w:hAnsi="Times New Roman" w:cs="Times New Roman"/>
          <w:b/>
          <w:sz w:val="20"/>
          <w:szCs w:val="20"/>
          <w:lang w:bidi="ar-SA"/>
        </w:rPr>
        <w:t>Revitalizace veřejného prostranství zahrady v Bohuslavicích</w:t>
      </w:r>
      <w:r w:rsidR="00FE7D87" w:rsidRPr="007066F3">
        <w:rPr>
          <w:rFonts w:ascii="Times New Roman" w:eastAsia="Times New Roman" w:hAnsi="Times New Roman" w:cs="Times New Roman"/>
          <w:sz w:val="20"/>
          <w:szCs w:val="20"/>
          <w:lang w:bidi="ar-SA"/>
        </w:rPr>
        <w:t>“.</w:t>
      </w:r>
    </w:p>
    <w:p w:rsidR="00887729" w:rsidRPr="00887729" w:rsidRDefault="00887729" w:rsidP="00CD0ADC">
      <w:pPr>
        <w:pStyle w:val="Odstavecseseznamem"/>
        <w:widowControl/>
        <w:numPr>
          <w:ilvl w:val="0"/>
          <w:numId w:val="6"/>
        </w:numPr>
        <w:jc w:val="both"/>
        <w:rPr>
          <w:rFonts w:ascii="Times New Roman" w:eastAsia="Times New Roman" w:hAnsi="Times New Roman" w:cs="Times New Roman"/>
          <w:sz w:val="20"/>
          <w:szCs w:val="20"/>
          <w:lang w:bidi="ar-SA"/>
        </w:rPr>
      </w:pPr>
      <w:r w:rsidRPr="00887729">
        <w:rPr>
          <w:rFonts w:ascii="Times New Roman" w:eastAsia="Times New Roman" w:hAnsi="Times New Roman" w:cs="Times New Roman"/>
          <w:sz w:val="20"/>
          <w:szCs w:val="20"/>
          <w:lang w:bidi="ar-SA"/>
        </w:rPr>
        <w:t xml:space="preserve">Objednatel uhradí zhotoviteli smluvní cenu díla dle tohoto článku této smlouvy na základě vystavené faktury bezhotovostním jednorázovým převodem na bankovní účet zhotovitele uvedený na faktuře. Smluvní strany sjednaly splatnost faktur </w:t>
      </w:r>
      <w:r w:rsidRPr="00887729">
        <w:rPr>
          <w:rFonts w:ascii="Times New Roman" w:eastAsia="Times New Roman" w:hAnsi="Times New Roman" w:cs="Times New Roman"/>
          <w:b/>
          <w:sz w:val="20"/>
          <w:szCs w:val="20"/>
          <w:lang w:bidi="ar-SA"/>
        </w:rPr>
        <w:t>do 14 dnů</w:t>
      </w:r>
      <w:r w:rsidRPr="00887729">
        <w:rPr>
          <w:rFonts w:ascii="Times New Roman" w:eastAsia="Times New Roman" w:hAnsi="Times New Roman" w:cs="Times New Roman"/>
          <w:sz w:val="20"/>
          <w:szCs w:val="20"/>
          <w:lang w:bidi="ar-SA"/>
        </w:rPr>
        <w:t xml:space="preserve"> od jejich doručení (předání) objednateli.</w:t>
      </w:r>
    </w:p>
    <w:p w:rsidR="00887729" w:rsidRPr="00887729" w:rsidRDefault="00887729" w:rsidP="00CD0ADC">
      <w:pPr>
        <w:pStyle w:val="Odstavecseseznamem"/>
        <w:widowControl/>
        <w:numPr>
          <w:ilvl w:val="0"/>
          <w:numId w:val="6"/>
        </w:numPr>
        <w:jc w:val="both"/>
        <w:rPr>
          <w:rFonts w:ascii="Times New Roman" w:eastAsia="Times New Roman" w:hAnsi="Times New Roman" w:cs="Times New Roman"/>
          <w:sz w:val="20"/>
          <w:szCs w:val="20"/>
          <w:lang w:bidi="ar-SA"/>
        </w:rPr>
      </w:pPr>
      <w:r w:rsidRPr="00887729">
        <w:rPr>
          <w:rFonts w:ascii="Times New Roman" w:eastAsia="Times New Roman" w:hAnsi="Times New Roman" w:cs="Times New Roman"/>
          <w:sz w:val="20"/>
          <w:szCs w:val="20"/>
          <w:lang w:bidi="ar-SA"/>
        </w:rPr>
        <w:t xml:space="preserve">Zjistí-li zhotovitel v průběhu provádění </w:t>
      </w:r>
      <w:r>
        <w:rPr>
          <w:rFonts w:ascii="Times New Roman" w:eastAsia="Times New Roman" w:hAnsi="Times New Roman" w:cs="Times New Roman"/>
          <w:sz w:val="20"/>
          <w:szCs w:val="20"/>
          <w:lang w:bidi="ar-SA"/>
        </w:rPr>
        <w:t>díla</w:t>
      </w:r>
      <w:r w:rsidRPr="00887729">
        <w:rPr>
          <w:rFonts w:ascii="Times New Roman" w:eastAsia="Times New Roman" w:hAnsi="Times New Roman" w:cs="Times New Roman"/>
          <w:sz w:val="20"/>
          <w:szCs w:val="20"/>
          <w:lang w:bidi="ar-SA"/>
        </w:rPr>
        <w:t xml:space="preserve"> dle této smlouvy nutnost, popř. vhodnost provedení dalších prací, jejichž nutnost, popř. vhodnost nebyla smluvním stranám známa v době uzavření této smlouvy, a tyto práce by znamenaly navýšení nákladů zhotovitele a tím i navýšení sjednané ceny, je zhotovitel povinen tuto skutečnost bez zbytečného odkladu oznámit objednateli a současně mu předložit </w:t>
      </w:r>
      <w:r>
        <w:rPr>
          <w:rFonts w:ascii="Times New Roman" w:eastAsia="Times New Roman" w:hAnsi="Times New Roman" w:cs="Times New Roman"/>
          <w:sz w:val="20"/>
          <w:szCs w:val="20"/>
          <w:lang w:bidi="ar-SA"/>
        </w:rPr>
        <w:t>změnový rozpočet</w:t>
      </w:r>
      <w:r w:rsidRPr="00887729">
        <w:rPr>
          <w:rFonts w:ascii="Times New Roman" w:eastAsia="Times New Roman" w:hAnsi="Times New Roman" w:cs="Times New Roman"/>
          <w:sz w:val="20"/>
          <w:szCs w:val="20"/>
          <w:lang w:bidi="ar-SA"/>
        </w:rPr>
        <w:t xml:space="preserve"> s rozpisem cen navrhovaných prací. Objednatel návrh zhotovitele posoudí a v případě jeho schválení bude cena navýšena formou písemného dodatku k této smlouvě. Cena víceprací musí být fakturována samostatně. Faktura za vícepráce musí kromě zákonných náležitostí daňového dokladu obsahovat i odkaz na dokument, kterým byly vícepráce sjednány a odsouhlaseny.</w:t>
      </w:r>
    </w:p>
    <w:p w:rsidR="00887729" w:rsidRPr="00887729" w:rsidRDefault="00887729" w:rsidP="00CD0ADC">
      <w:pPr>
        <w:pStyle w:val="Odstavecseseznamem"/>
        <w:widowControl/>
        <w:numPr>
          <w:ilvl w:val="0"/>
          <w:numId w:val="6"/>
        </w:numPr>
        <w:jc w:val="both"/>
        <w:rPr>
          <w:rFonts w:ascii="Times New Roman" w:eastAsia="Times New Roman" w:hAnsi="Times New Roman" w:cs="Times New Roman"/>
          <w:sz w:val="20"/>
          <w:szCs w:val="20"/>
          <w:lang w:bidi="ar-SA"/>
        </w:rPr>
      </w:pPr>
      <w:r w:rsidRPr="00887729">
        <w:rPr>
          <w:rFonts w:ascii="Times New Roman" w:eastAsia="Times New Roman" w:hAnsi="Times New Roman" w:cs="Times New Roman"/>
          <w:sz w:val="20"/>
          <w:szCs w:val="20"/>
          <w:lang w:bidi="ar-SA"/>
        </w:rPr>
        <w:t xml:space="preserve">Zjistí-li naopak zhotovitel v průběhu provádění </w:t>
      </w:r>
      <w:r>
        <w:rPr>
          <w:rFonts w:ascii="Times New Roman" w:eastAsia="Times New Roman" w:hAnsi="Times New Roman" w:cs="Times New Roman"/>
          <w:sz w:val="20"/>
          <w:szCs w:val="20"/>
          <w:lang w:bidi="ar-SA"/>
        </w:rPr>
        <w:t>díla</w:t>
      </w:r>
      <w:r w:rsidRPr="00887729">
        <w:rPr>
          <w:rFonts w:ascii="Times New Roman" w:eastAsia="Times New Roman" w:hAnsi="Times New Roman" w:cs="Times New Roman"/>
          <w:sz w:val="20"/>
          <w:szCs w:val="20"/>
          <w:lang w:bidi="ar-SA"/>
        </w:rPr>
        <w:t xml:space="preserve"> dle této smlouvy skutečnost, že některé práce z navrhovaného postupu nebude třeba provést vůbec či v menším rozsahu, informuje o tom objednatele bez zbytečného odkladu a předloží tento návrh objednateli. O neprovedení prací bude mezi smluvními stranami uzavřen dodatek k této smlouvě, ve kterém smluvní strany upraví celkovou cenu </w:t>
      </w:r>
      <w:r>
        <w:rPr>
          <w:rFonts w:ascii="Times New Roman" w:eastAsia="Times New Roman" w:hAnsi="Times New Roman" w:cs="Times New Roman"/>
          <w:sz w:val="20"/>
          <w:szCs w:val="20"/>
          <w:lang w:bidi="ar-SA"/>
        </w:rPr>
        <w:t>díla</w:t>
      </w:r>
      <w:r w:rsidRPr="00887729">
        <w:rPr>
          <w:rFonts w:ascii="Times New Roman" w:eastAsia="Times New Roman" w:hAnsi="Times New Roman" w:cs="Times New Roman"/>
          <w:sz w:val="20"/>
          <w:szCs w:val="20"/>
          <w:lang w:bidi="ar-SA"/>
        </w:rPr>
        <w:t xml:space="preserve"> odečtením neprovedených prací. </w:t>
      </w:r>
    </w:p>
    <w:p w:rsidR="00B64253" w:rsidRPr="00B64253" w:rsidRDefault="00B64253" w:rsidP="00CD0ADC">
      <w:pPr>
        <w:pStyle w:val="Odstavecseseznamem"/>
        <w:widowControl/>
        <w:numPr>
          <w:ilvl w:val="0"/>
          <w:numId w:val="6"/>
        </w:numPr>
        <w:jc w:val="both"/>
        <w:rPr>
          <w:rFonts w:ascii="Times New Roman" w:eastAsia="Times New Roman" w:hAnsi="Times New Roman" w:cs="Times New Roman"/>
          <w:sz w:val="20"/>
          <w:szCs w:val="20"/>
          <w:lang w:bidi="ar-SA"/>
        </w:rPr>
      </w:pPr>
      <w:r w:rsidRPr="00B64253">
        <w:rPr>
          <w:rFonts w:ascii="Times New Roman" w:eastAsia="Times New Roman" w:hAnsi="Times New Roman" w:cs="Times New Roman"/>
          <w:sz w:val="20"/>
          <w:szCs w:val="20"/>
          <w:lang w:bidi="ar-SA"/>
        </w:rPr>
        <w:t>Zhotovitel prohlašuje, že na sebe v souladu s § 1765 odst. 2 občanského zákoníku přebírá nebezpečí změny okolností. § 1765 odst. 1 a § 1766 občanského zákoníku se tedy ve vztahu ke zhotoviteli nepoužije. Zhotovitel touto smlouvou také přebírá nebezpečí změny okolností ve smyslu § 2620 občanského zákoníku. Proto, nastane-li zcela mimořádná nepředvídatelná okolnost, která dokončení díla podle této smlouvy podstatně ztěžuje, není zhotovitel oprávněn obrátit se na soud, aby podle svého uvážení rozhodl o spravedlivém zvýšení ceny za dílo sjednané touto smlouvou, anebo o zrušení této smlouvy a o tom, jak se strany vypořádají.</w:t>
      </w:r>
    </w:p>
    <w:p w:rsidR="00B64253" w:rsidRDefault="00B64253" w:rsidP="00B64253">
      <w:pPr>
        <w:widowControl/>
        <w:rPr>
          <w:rFonts w:ascii="Times New Roman" w:eastAsia="Times New Roman" w:hAnsi="Times New Roman" w:cs="Times New Roman"/>
          <w:color w:val="auto"/>
          <w:lang w:bidi="ar-SA"/>
        </w:rPr>
      </w:pPr>
    </w:p>
    <w:p w:rsidR="00822228" w:rsidRDefault="00822228" w:rsidP="00CD0ADC">
      <w:pPr>
        <w:pStyle w:val="Odstavecseseznamem"/>
        <w:widowControl/>
        <w:numPr>
          <w:ilvl w:val="0"/>
          <w:numId w:val="2"/>
        </w:numPr>
        <w:ind w:left="0"/>
        <w:jc w:val="center"/>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Provádění díla</w:t>
      </w:r>
    </w:p>
    <w:p w:rsidR="00822228" w:rsidRDefault="00822228" w:rsidP="00822228">
      <w:pPr>
        <w:pStyle w:val="Odstavecseseznamem"/>
        <w:widowControl/>
        <w:ind w:left="0"/>
        <w:rPr>
          <w:rFonts w:ascii="Times New Roman" w:eastAsia="Times New Roman" w:hAnsi="Times New Roman" w:cs="Times New Roman"/>
          <w:b/>
          <w:sz w:val="20"/>
          <w:szCs w:val="20"/>
          <w:lang w:bidi="ar-SA"/>
        </w:rPr>
      </w:pPr>
    </w:p>
    <w:p w:rsidR="00F44AB3" w:rsidRDefault="00822228"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553E36">
        <w:rPr>
          <w:rFonts w:ascii="Times New Roman" w:eastAsia="Times New Roman" w:hAnsi="Times New Roman" w:cs="Times New Roman"/>
          <w:sz w:val="20"/>
          <w:szCs w:val="20"/>
          <w:lang w:bidi="ar-SA"/>
        </w:rPr>
        <w:t xml:space="preserve">Zhotovitel je povinen při realizaci díla dodržovat </w:t>
      </w:r>
      <w:r w:rsidR="00EB498E" w:rsidRPr="00553E36">
        <w:rPr>
          <w:rFonts w:ascii="Times New Roman" w:eastAsia="Times New Roman" w:hAnsi="Times New Roman" w:cs="Times New Roman"/>
          <w:sz w:val="20"/>
          <w:szCs w:val="20"/>
          <w:lang w:bidi="ar-SA"/>
        </w:rPr>
        <w:t>oborové standardy, platné obecně závazné právní předpisy a bezpečnostní předpisy, které se týkají činnosti zhotovitele</w:t>
      </w:r>
      <w:r w:rsidR="00EB498E">
        <w:rPr>
          <w:rFonts w:ascii="Times New Roman" w:eastAsia="Times New Roman" w:hAnsi="Times New Roman" w:cs="Times New Roman"/>
          <w:sz w:val="20"/>
          <w:szCs w:val="20"/>
          <w:lang w:bidi="ar-SA"/>
        </w:rPr>
        <w:t xml:space="preserve"> a </w:t>
      </w:r>
      <w:r w:rsidRPr="00553E36">
        <w:rPr>
          <w:rFonts w:ascii="Times New Roman" w:eastAsia="Times New Roman" w:hAnsi="Times New Roman" w:cs="Times New Roman"/>
          <w:sz w:val="20"/>
          <w:szCs w:val="20"/>
          <w:lang w:bidi="ar-SA"/>
        </w:rPr>
        <w:t>veškeré ČSN vztahující se k plnění předmětu díla</w:t>
      </w:r>
      <w:r w:rsidR="0076170F">
        <w:rPr>
          <w:rFonts w:ascii="Times New Roman" w:eastAsia="Times New Roman" w:hAnsi="Times New Roman" w:cs="Times New Roman"/>
          <w:sz w:val="20"/>
          <w:szCs w:val="20"/>
          <w:lang w:bidi="ar-SA"/>
        </w:rPr>
        <w:t xml:space="preserve"> zejména</w:t>
      </w:r>
      <w:r w:rsidR="00F44AB3">
        <w:rPr>
          <w:rFonts w:ascii="Times New Roman" w:eastAsia="Times New Roman" w:hAnsi="Times New Roman" w:cs="Times New Roman"/>
          <w:sz w:val="20"/>
          <w:szCs w:val="20"/>
          <w:lang w:bidi="ar-SA"/>
        </w:rPr>
        <w:t>:</w:t>
      </w:r>
    </w:p>
    <w:p w:rsidR="00F44AB3" w:rsidRPr="00F44AB3" w:rsidRDefault="00F44AB3" w:rsidP="00CD0ADC">
      <w:pPr>
        <w:pStyle w:val="Odstavecseseznamem"/>
        <w:widowControl/>
        <w:numPr>
          <w:ilvl w:val="0"/>
          <w:numId w:val="10"/>
        </w:numPr>
        <w:jc w:val="both"/>
        <w:rPr>
          <w:rFonts w:ascii="Times New Roman" w:eastAsia="Times New Roman" w:hAnsi="Times New Roman" w:cs="Times New Roman"/>
          <w:sz w:val="20"/>
          <w:szCs w:val="20"/>
          <w:lang w:bidi="ar-SA"/>
        </w:rPr>
      </w:pPr>
      <w:r w:rsidRPr="00F44AB3">
        <w:rPr>
          <w:rFonts w:ascii="Times New Roman" w:eastAsia="Times New Roman" w:hAnsi="Times New Roman" w:cs="Times New Roman"/>
          <w:sz w:val="20"/>
          <w:szCs w:val="20"/>
          <w:lang w:bidi="ar-SA"/>
        </w:rPr>
        <w:t>Technologie prací budou odpovídat níže uvedeným normám:</w:t>
      </w:r>
    </w:p>
    <w:p w:rsidR="00F44AB3" w:rsidRPr="00F44AB3" w:rsidRDefault="00F44AB3" w:rsidP="00EB498E">
      <w:pPr>
        <w:pStyle w:val="Odstavecseseznamem"/>
        <w:widowControl/>
        <w:jc w:val="both"/>
        <w:rPr>
          <w:rFonts w:ascii="Times New Roman" w:eastAsia="Times New Roman" w:hAnsi="Times New Roman" w:cs="Times New Roman"/>
          <w:sz w:val="20"/>
          <w:szCs w:val="20"/>
          <w:lang w:bidi="ar-SA"/>
        </w:rPr>
      </w:pPr>
      <w:r w:rsidRPr="00F44AB3">
        <w:rPr>
          <w:rFonts w:ascii="Times New Roman" w:eastAsia="Times New Roman" w:hAnsi="Times New Roman" w:cs="Times New Roman"/>
          <w:sz w:val="20"/>
          <w:szCs w:val="20"/>
          <w:lang w:bidi="ar-SA"/>
        </w:rPr>
        <w:t>ČSN 83 9011 - Technologie vegetačních úprav v krajině - Práce s půdou</w:t>
      </w:r>
    </w:p>
    <w:p w:rsidR="00F44AB3" w:rsidRPr="00F44AB3" w:rsidRDefault="00F44AB3" w:rsidP="00EB498E">
      <w:pPr>
        <w:pStyle w:val="Odstavecseseznamem"/>
        <w:widowControl/>
        <w:jc w:val="both"/>
        <w:rPr>
          <w:rFonts w:ascii="Times New Roman" w:eastAsia="Times New Roman" w:hAnsi="Times New Roman" w:cs="Times New Roman"/>
          <w:sz w:val="20"/>
          <w:szCs w:val="20"/>
          <w:lang w:bidi="ar-SA"/>
        </w:rPr>
      </w:pPr>
      <w:r w:rsidRPr="00F44AB3">
        <w:rPr>
          <w:rFonts w:ascii="Times New Roman" w:eastAsia="Times New Roman" w:hAnsi="Times New Roman" w:cs="Times New Roman"/>
          <w:sz w:val="20"/>
          <w:szCs w:val="20"/>
          <w:lang w:bidi="ar-SA"/>
        </w:rPr>
        <w:t>ČSN 83 9021 - Technologie vegetačních úprav v krajině - Rostliny a jejich výsadba</w:t>
      </w:r>
    </w:p>
    <w:p w:rsidR="00F44AB3" w:rsidRPr="00F44AB3" w:rsidRDefault="00F44AB3" w:rsidP="00EB498E">
      <w:pPr>
        <w:pStyle w:val="Odstavecseseznamem"/>
        <w:widowControl/>
        <w:jc w:val="both"/>
        <w:rPr>
          <w:rFonts w:ascii="Times New Roman" w:eastAsia="Times New Roman" w:hAnsi="Times New Roman" w:cs="Times New Roman"/>
          <w:sz w:val="20"/>
          <w:szCs w:val="20"/>
          <w:lang w:bidi="ar-SA"/>
        </w:rPr>
      </w:pPr>
      <w:r w:rsidRPr="00F44AB3">
        <w:rPr>
          <w:rFonts w:ascii="Times New Roman" w:eastAsia="Times New Roman" w:hAnsi="Times New Roman" w:cs="Times New Roman"/>
          <w:sz w:val="20"/>
          <w:szCs w:val="20"/>
          <w:lang w:bidi="ar-SA"/>
        </w:rPr>
        <w:t>ČSN 83 9031 - Technologie vegetačních úprav v krajině - Trávníky a jejich zakládání</w:t>
      </w:r>
    </w:p>
    <w:p w:rsidR="00F44AB3" w:rsidRPr="00F44AB3" w:rsidRDefault="00F44AB3" w:rsidP="00EB498E">
      <w:pPr>
        <w:pStyle w:val="Odstavecseseznamem"/>
        <w:widowControl/>
        <w:jc w:val="both"/>
        <w:rPr>
          <w:rFonts w:ascii="Times New Roman" w:eastAsia="Times New Roman" w:hAnsi="Times New Roman" w:cs="Times New Roman"/>
          <w:sz w:val="20"/>
          <w:szCs w:val="20"/>
          <w:lang w:bidi="ar-SA"/>
        </w:rPr>
      </w:pPr>
      <w:r w:rsidRPr="00F44AB3">
        <w:rPr>
          <w:rFonts w:ascii="Times New Roman" w:eastAsia="Times New Roman" w:hAnsi="Times New Roman" w:cs="Times New Roman"/>
          <w:sz w:val="20"/>
          <w:szCs w:val="20"/>
          <w:lang w:bidi="ar-SA"/>
        </w:rPr>
        <w:t>ČSN 83 9051 - Technologie vegetačních úprav v krajině - Rozvojová a udržovací péče o vegetační plochy</w:t>
      </w:r>
    </w:p>
    <w:p w:rsidR="00F44AB3" w:rsidRPr="00F44AB3" w:rsidRDefault="00F44AB3" w:rsidP="00CD0ADC">
      <w:pPr>
        <w:pStyle w:val="Odstavecseseznamem"/>
        <w:widowControl/>
        <w:numPr>
          <w:ilvl w:val="0"/>
          <w:numId w:val="10"/>
        </w:numPr>
        <w:jc w:val="both"/>
        <w:rPr>
          <w:rFonts w:ascii="Times New Roman" w:eastAsia="Times New Roman" w:hAnsi="Times New Roman" w:cs="Times New Roman"/>
          <w:sz w:val="20"/>
          <w:szCs w:val="20"/>
          <w:lang w:bidi="ar-SA"/>
        </w:rPr>
      </w:pPr>
      <w:r w:rsidRPr="00F44AB3">
        <w:rPr>
          <w:rFonts w:ascii="Times New Roman" w:eastAsia="Times New Roman" w:hAnsi="Times New Roman" w:cs="Times New Roman"/>
          <w:sz w:val="20"/>
          <w:szCs w:val="20"/>
          <w:lang w:bidi="ar-SA"/>
        </w:rPr>
        <w:t xml:space="preserve">Stávající zeleň na </w:t>
      </w:r>
      <w:r w:rsidR="00F918FC">
        <w:rPr>
          <w:rFonts w:ascii="Times New Roman" w:eastAsia="Times New Roman" w:hAnsi="Times New Roman" w:cs="Times New Roman"/>
          <w:sz w:val="20"/>
          <w:szCs w:val="20"/>
          <w:lang w:bidi="ar-SA"/>
        </w:rPr>
        <w:t>místě plnění</w:t>
      </w:r>
      <w:r w:rsidRPr="00F44AB3">
        <w:rPr>
          <w:rFonts w:ascii="Times New Roman" w:eastAsia="Times New Roman" w:hAnsi="Times New Roman" w:cs="Times New Roman"/>
          <w:sz w:val="20"/>
          <w:szCs w:val="20"/>
          <w:lang w:bidi="ar-SA"/>
        </w:rPr>
        <w:t xml:space="preserve"> bude chráněna před poškozením </w:t>
      </w:r>
      <w:proofErr w:type="gramStart"/>
      <w:r w:rsidRPr="00F44AB3">
        <w:rPr>
          <w:rFonts w:ascii="Times New Roman" w:eastAsia="Times New Roman" w:hAnsi="Times New Roman" w:cs="Times New Roman"/>
          <w:sz w:val="20"/>
          <w:szCs w:val="20"/>
          <w:lang w:bidi="ar-SA"/>
        </w:rPr>
        <w:t>dle</w:t>
      </w:r>
      <w:proofErr w:type="gramEnd"/>
      <w:r w:rsidRPr="00F44AB3">
        <w:rPr>
          <w:rFonts w:ascii="Times New Roman" w:eastAsia="Times New Roman" w:hAnsi="Times New Roman" w:cs="Times New Roman"/>
          <w:sz w:val="20"/>
          <w:szCs w:val="20"/>
          <w:lang w:bidi="ar-SA"/>
        </w:rPr>
        <w:t>:</w:t>
      </w:r>
    </w:p>
    <w:p w:rsidR="00F44AB3" w:rsidRPr="00F44AB3" w:rsidRDefault="00F44AB3" w:rsidP="00EB498E">
      <w:pPr>
        <w:pStyle w:val="Odstavecseseznamem"/>
        <w:widowControl/>
        <w:jc w:val="both"/>
        <w:rPr>
          <w:rFonts w:ascii="Times New Roman" w:eastAsia="Times New Roman" w:hAnsi="Times New Roman" w:cs="Times New Roman"/>
          <w:sz w:val="20"/>
          <w:szCs w:val="20"/>
          <w:lang w:bidi="ar-SA"/>
        </w:rPr>
      </w:pPr>
      <w:r w:rsidRPr="00F44AB3">
        <w:rPr>
          <w:rFonts w:ascii="Times New Roman" w:eastAsia="Times New Roman" w:hAnsi="Times New Roman" w:cs="Times New Roman"/>
          <w:sz w:val="20"/>
          <w:szCs w:val="20"/>
          <w:lang w:bidi="ar-SA"/>
        </w:rPr>
        <w:t>ČSN 83 9061 - Technologie vegetačních úprav v krajině - Ochrana stromů, porostů a vegetačních ploch</w:t>
      </w:r>
      <w:r w:rsidR="00887729">
        <w:rPr>
          <w:rFonts w:ascii="Times New Roman" w:eastAsia="Times New Roman" w:hAnsi="Times New Roman" w:cs="Times New Roman"/>
          <w:sz w:val="20"/>
          <w:szCs w:val="20"/>
          <w:lang w:bidi="ar-SA"/>
        </w:rPr>
        <w:t xml:space="preserve"> </w:t>
      </w:r>
      <w:r w:rsidRPr="00F44AB3">
        <w:rPr>
          <w:rFonts w:ascii="Times New Roman" w:eastAsia="Times New Roman" w:hAnsi="Times New Roman" w:cs="Times New Roman"/>
          <w:sz w:val="20"/>
          <w:szCs w:val="20"/>
          <w:lang w:bidi="ar-SA"/>
        </w:rPr>
        <w:t>při</w:t>
      </w:r>
      <w:r w:rsidR="00887729">
        <w:rPr>
          <w:rFonts w:ascii="Times New Roman" w:eastAsia="Times New Roman" w:hAnsi="Times New Roman" w:cs="Times New Roman"/>
          <w:sz w:val="20"/>
          <w:szCs w:val="20"/>
          <w:lang w:bidi="ar-SA"/>
        </w:rPr>
        <w:t xml:space="preserve"> </w:t>
      </w:r>
      <w:r w:rsidRPr="00F44AB3">
        <w:rPr>
          <w:rFonts w:ascii="Times New Roman" w:eastAsia="Times New Roman" w:hAnsi="Times New Roman" w:cs="Times New Roman"/>
          <w:sz w:val="20"/>
          <w:szCs w:val="20"/>
          <w:lang w:bidi="ar-SA"/>
        </w:rPr>
        <w:t>stavebních pracích</w:t>
      </w:r>
    </w:p>
    <w:p w:rsidR="00F44AB3" w:rsidRPr="00F44AB3" w:rsidRDefault="00F44AB3" w:rsidP="00CD0ADC">
      <w:pPr>
        <w:pStyle w:val="Odstavecseseznamem"/>
        <w:widowControl/>
        <w:numPr>
          <w:ilvl w:val="0"/>
          <w:numId w:val="10"/>
        </w:numPr>
        <w:jc w:val="both"/>
        <w:rPr>
          <w:rFonts w:ascii="Times New Roman" w:eastAsia="Times New Roman" w:hAnsi="Times New Roman" w:cs="Times New Roman"/>
          <w:sz w:val="20"/>
          <w:szCs w:val="20"/>
          <w:lang w:bidi="ar-SA"/>
        </w:rPr>
      </w:pPr>
      <w:r w:rsidRPr="00F44AB3">
        <w:rPr>
          <w:rFonts w:ascii="Times New Roman" w:eastAsia="Times New Roman" w:hAnsi="Times New Roman" w:cs="Times New Roman"/>
          <w:sz w:val="20"/>
          <w:szCs w:val="20"/>
          <w:lang w:bidi="ar-SA"/>
        </w:rPr>
        <w:t xml:space="preserve">Použitý rostlinný materiál bude mít kvalitu </w:t>
      </w:r>
      <w:proofErr w:type="gramStart"/>
      <w:r w:rsidRPr="00F44AB3">
        <w:rPr>
          <w:rFonts w:ascii="Times New Roman" w:eastAsia="Times New Roman" w:hAnsi="Times New Roman" w:cs="Times New Roman"/>
          <w:sz w:val="20"/>
          <w:szCs w:val="20"/>
          <w:lang w:bidi="ar-SA"/>
        </w:rPr>
        <w:t>dle</w:t>
      </w:r>
      <w:proofErr w:type="gramEnd"/>
      <w:r w:rsidRPr="00F44AB3">
        <w:rPr>
          <w:rFonts w:ascii="Times New Roman" w:eastAsia="Times New Roman" w:hAnsi="Times New Roman" w:cs="Times New Roman"/>
          <w:sz w:val="20"/>
          <w:szCs w:val="20"/>
          <w:lang w:bidi="ar-SA"/>
        </w:rPr>
        <w:t>:</w:t>
      </w:r>
    </w:p>
    <w:p w:rsidR="00F44AB3" w:rsidRPr="00F44AB3" w:rsidRDefault="00F44AB3" w:rsidP="00EB498E">
      <w:pPr>
        <w:pStyle w:val="Odstavecseseznamem"/>
        <w:widowControl/>
        <w:jc w:val="both"/>
        <w:rPr>
          <w:rFonts w:ascii="Times New Roman" w:eastAsia="Times New Roman" w:hAnsi="Times New Roman" w:cs="Times New Roman"/>
          <w:sz w:val="20"/>
          <w:szCs w:val="20"/>
          <w:lang w:bidi="ar-SA"/>
        </w:rPr>
      </w:pPr>
      <w:r w:rsidRPr="00F44AB3">
        <w:rPr>
          <w:rFonts w:ascii="Times New Roman" w:eastAsia="Times New Roman" w:hAnsi="Times New Roman" w:cs="Times New Roman"/>
          <w:sz w:val="20"/>
          <w:szCs w:val="20"/>
          <w:lang w:bidi="ar-SA"/>
        </w:rPr>
        <w:t>ČSN 46 4901 - Osivo a sadba - Sadba okrasných dřevin</w:t>
      </w:r>
    </w:p>
    <w:p w:rsidR="00822228" w:rsidRPr="00685DC6" w:rsidRDefault="00F44AB3" w:rsidP="00685DC6">
      <w:pPr>
        <w:pStyle w:val="Odstavecseseznamem"/>
        <w:widowControl/>
        <w:jc w:val="both"/>
        <w:rPr>
          <w:rFonts w:ascii="Times New Roman" w:eastAsia="Times New Roman" w:hAnsi="Times New Roman" w:cs="Times New Roman"/>
          <w:sz w:val="20"/>
          <w:szCs w:val="20"/>
          <w:lang w:bidi="ar-SA"/>
        </w:rPr>
      </w:pPr>
      <w:r w:rsidRPr="00F44AB3">
        <w:rPr>
          <w:rFonts w:ascii="Times New Roman" w:eastAsia="Times New Roman" w:hAnsi="Times New Roman" w:cs="Times New Roman"/>
          <w:sz w:val="20"/>
          <w:szCs w:val="20"/>
          <w:lang w:bidi="ar-SA"/>
        </w:rPr>
        <w:t>ČSN 46 4902 - Výpěstky okrasných dřevin - Společná a základní ustanovení</w:t>
      </w:r>
      <w:r w:rsidR="00822228" w:rsidRPr="00685DC6">
        <w:rPr>
          <w:rFonts w:ascii="Times New Roman" w:eastAsia="Times New Roman" w:hAnsi="Times New Roman" w:cs="Times New Roman"/>
          <w:sz w:val="20"/>
          <w:szCs w:val="20"/>
          <w:lang w:bidi="ar-SA"/>
        </w:rPr>
        <w:t>.</w:t>
      </w:r>
    </w:p>
    <w:p w:rsidR="0053536A" w:rsidRDefault="0053536A" w:rsidP="0053536A">
      <w:pPr>
        <w:pStyle w:val="Odstavecseseznamem"/>
        <w:widowControl/>
        <w:numPr>
          <w:ilvl w:val="0"/>
          <w:numId w:val="7"/>
        </w:numPr>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Dále je zhotovitel povinen při realizaci díla dodržovat </w:t>
      </w:r>
      <w:r w:rsidRPr="0053536A">
        <w:rPr>
          <w:rFonts w:ascii="Times New Roman" w:eastAsia="Times New Roman" w:hAnsi="Times New Roman" w:cs="Times New Roman"/>
          <w:sz w:val="20"/>
          <w:szCs w:val="20"/>
          <w:lang w:bidi="ar-SA"/>
        </w:rPr>
        <w:t>arboristické standardy SPPK A01002:2017 - Ochrana dřevin při stavební činnosti</w:t>
      </w:r>
      <w:r>
        <w:rPr>
          <w:rFonts w:ascii="Times New Roman" w:eastAsia="Times New Roman" w:hAnsi="Times New Roman" w:cs="Times New Roman"/>
          <w:sz w:val="20"/>
          <w:szCs w:val="20"/>
          <w:lang w:bidi="ar-SA"/>
        </w:rPr>
        <w:t>.</w:t>
      </w:r>
    </w:p>
    <w:p w:rsidR="00822228" w:rsidRDefault="00822228"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822228">
        <w:rPr>
          <w:rFonts w:ascii="Times New Roman" w:eastAsia="Times New Roman" w:hAnsi="Times New Roman" w:cs="Times New Roman"/>
          <w:sz w:val="20"/>
          <w:szCs w:val="20"/>
          <w:lang w:bidi="ar-SA"/>
        </w:rPr>
        <w:t xml:space="preserve">Zhotovitel je povinen dodávat materiál s platnými údaji na jmenovkách (druh, kultivar, velikost). Před výsadbou objednatel odsouhlasí kvalitu dodávaného materiálu, což je podmínkou jejich výsadby. </w:t>
      </w:r>
    </w:p>
    <w:p w:rsidR="00D420F4" w:rsidRPr="00691890" w:rsidRDefault="00D420F4"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691890">
        <w:rPr>
          <w:rFonts w:ascii="Times New Roman" w:eastAsia="Times New Roman" w:hAnsi="Times New Roman" w:cs="Times New Roman"/>
          <w:sz w:val="20"/>
          <w:szCs w:val="20"/>
          <w:lang w:bidi="ar-SA"/>
        </w:rPr>
        <w:t>Objednatel nemusí převzít dřeviny neodpovídající kvalitě či jinak poškozené, o tom bude mezi stranami sepsán písemný protokol.</w:t>
      </w:r>
    </w:p>
    <w:p w:rsidR="00822228" w:rsidRDefault="00822228"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822228">
        <w:rPr>
          <w:rFonts w:ascii="Times New Roman" w:eastAsia="Times New Roman" w:hAnsi="Times New Roman" w:cs="Times New Roman"/>
          <w:sz w:val="20"/>
          <w:szCs w:val="20"/>
          <w:lang w:bidi="ar-SA"/>
        </w:rPr>
        <w:t xml:space="preserve">Zhotovitel se zavazuje mít zajištěnou skládku materiálu v dosahu realizace. Nelze realizovat dopravu materiálu velkou mechanizací po zeleni a pěších komunikacích. </w:t>
      </w:r>
    </w:p>
    <w:p w:rsidR="00822228" w:rsidRPr="00342BC3" w:rsidRDefault="00822228"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342BC3">
        <w:rPr>
          <w:rFonts w:ascii="Times New Roman" w:eastAsia="Times New Roman" w:hAnsi="Times New Roman" w:cs="Times New Roman"/>
          <w:sz w:val="20"/>
          <w:szCs w:val="20"/>
          <w:lang w:bidi="ar-SA"/>
        </w:rPr>
        <w:t xml:space="preserve">Zhotovitel se zavazuje provádět dílo na místě samém pracovníky, z nichž alespoň jeden bude absolventem minimálně středního vzdělání s výučním listem v oboru zahradník nebo oboru obdobném. Za obdobný obor je </w:t>
      </w:r>
      <w:r w:rsidRPr="00342BC3">
        <w:rPr>
          <w:rFonts w:ascii="Times New Roman" w:eastAsia="Times New Roman" w:hAnsi="Times New Roman" w:cs="Times New Roman"/>
          <w:sz w:val="20"/>
          <w:szCs w:val="20"/>
          <w:lang w:bidi="ar-SA"/>
        </w:rPr>
        <w:lastRenderedPageBreak/>
        <w:t>považováno každé min. střední vzdělání s výučním listem opravňující vykonávat odborné činnosti v</w:t>
      </w:r>
      <w:r w:rsidR="00A131F6" w:rsidRPr="00342BC3">
        <w:rPr>
          <w:rFonts w:ascii="Times New Roman" w:eastAsia="Times New Roman" w:hAnsi="Times New Roman" w:cs="Times New Roman"/>
          <w:sz w:val="20"/>
          <w:szCs w:val="20"/>
          <w:lang w:bidi="ar-SA"/>
        </w:rPr>
        <w:t> </w:t>
      </w:r>
      <w:r w:rsidRPr="00342BC3">
        <w:rPr>
          <w:rFonts w:ascii="Times New Roman" w:eastAsia="Times New Roman" w:hAnsi="Times New Roman" w:cs="Times New Roman"/>
          <w:sz w:val="20"/>
          <w:szCs w:val="20"/>
          <w:lang w:bidi="ar-SA"/>
        </w:rPr>
        <w:t>zahradnické</w:t>
      </w:r>
      <w:r w:rsidR="00A131F6" w:rsidRPr="00342BC3">
        <w:rPr>
          <w:rFonts w:ascii="Times New Roman" w:eastAsia="Times New Roman" w:hAnsi="Times New Roman" w:cs="Times New Roman"/>
          <w:sz w:val="20"/>
          <w:szCs w:val="20"/>
          <w:lang w:bidi="ar-SA"/>
        </w:rPr>
        <w:t xml:space="preserve"> </w:t>
      </w:r>
      <w:r w:rsidRPr="00342BC3">
        <w:rPr>
          <w:rFonts w:ascii="Times New Roman" w:eastAsia="Times New Roman" w:hAnsi="Times New Roman" w:cs="Times New Roman"/>
          <w:sz w:val="20"/>
          <w:szCs w:val="20"/>
          <w:lang w:bidi="ar-SA"/>
        </w:rPr>
        <w:t>výrobě - sadovnictví včetně realizace sadovnických úprav.</w:t>
      </w:r>
    </w:p>
    <w:p w:rsidR="004403E5" w:rsidRPr="004403E5"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4403E5">
        <w:rPr>
          <w:rFonts w:ascii="Times New Roman" w:eastAsia="Times New Roman" w:hAnsi="Times New Roman" w:cs="Times New Roman"/>
          <w:sz w:val="20"/>
          <w:szCs w:val="20"/>
          <w:lang w:bidi="ar-SA"/>
        </w:rPr>
        <w:t>Při provádění prací je zhotovitel povinen dodržovat obecně platné bezpečnostní, požární a hygienické předpisy, stanovená technologická pravidla a postupy a příslušné normy. Zhotovitel je povinen zajistit prostor provádění díla a jeho okolí i proti úrazu osob na díle se nepodílejících.</w:t>
      </w:r>
    </w:p>
    <w:p w:rsidR="00822228" w:rsidRDefault="00822228"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A131F6">
        <w:rPr>
          <w:rFonts w:ascii="Times New Roman" w:eastAsia="Times New Roman" w:hAnsi="Times New Roman" w:cs="Times New Roman"/>
          <w:sz w:val="20"/>
          <w:szCs w:val="20"/>
          <w:lang w:bidi="ar-SA"/>
        </w:rPr>
        <w:t>Zhotovitel zodpovídá za bezpečnost práce svých pracovníků a pracovníků subdodavatelů.</w:t>
      </w:r>
    </w:p>
    <w:p w:rsidR="004403E5"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4403E5">
        <w:rPr>
          <w:rFonts w:ascii="Times New Roman" w:eastAsia="Times New Roman" w:hAnsi="Times New Roman" w:cs="Times New Roman"/>
          <w:sz w:val="20"/>
          <w:szCs w:val="20"/>
          <w:lang w:bidi="ar-SA"/>
        </w:rPr>
        <w:t>Zhotovitel odpovídá za škodu, která vznikne při provádění díla nebo v přímé souvislosti s ním na majetku nebo zdraví třetích osob či objednatele. V případě způsobení škod při provádění díla na vlastnictví objednatele, sousedů, veřejném, či na díle samotném, odstraní tyto zhotovitel neprodleně vlastním nákladem a vlastními prostředky.</w:t>
      </w:r>
    </w:p>
    <w:p w:rsidR="00822228" w:rsidRDefault="00822228"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A131F6">
        <w:rPr>
          <w:rFonts w:ascii="Times New Roman" w:eastAsia="Times New Roman" w:hAnsi="Times New Roman" w:cs="Times New Roman"/>
          <w:sz w:val="20"/>
          <w:szCs w:val="20"/>
          <w:lang w:bidi="ar-SA"/>
        </w:rPr>
        <w:t>Objednatel je oprávněn organizovat kontrolní dny, kterých se zhotovitel zavazuje zúčastnit.</w:t>
      </w:r>
    </w:p>
    <w:p w:rsidR="00691890" w:rsidRPr="00691890" w:rsidRDefault="00E95994" w:rsidP="00CD0ADC">
      <w:pPr>
        <w:pStyle w:val="Odstavecseseznamem"/>
        <w:numPr>
          <w:ilvl w:val="0"/>
          <w:numId w:val="7"/>
        </w:numP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O</w:t>
      </w:r>
      <w:r w:rsidR="00691890" w:rsidRPr="00691890">
        <w:rPr>
          <w:rFonts w:ascii="Times New Roman" w:eastAsia="Times New Roman" w:hAnsi="Times New Roman" w:cs="Times New Roman"/>
          <w:sz w:val="20"/>
          <w:szCs w:val="20"/>
          <w:lang w:bidi="ar-SA"/>
        </w:rPr>
        <w:t>bjednatel si vyhrazuje právo přizvat ke kontrole a kvalitě provádění díla odborný dozor objednatele a zhotovitel je povinen jeho přítomnost strpět a řídit se jeho pokyny.</w:t>
      </w:r>
    </w:p>
    <w:p w:rsidR="004403E5"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4403E5">
        <w:rPr>
          <w:rFonts w:ascii="Times New Roman" w:eastAsia="Times New Roman" w:hAnsi="Times New Roman" w:cs="Times New Roman"/>
          <w:sz w:val="20"/>
          <w:szCs w:val="20"/>
          <w:lang w:bidi="ar-SA"/>
        </w:rPr>
        <w:t>Zjistí-li objednatel, že zhotovitel provádí dílo v rozporu se svými povinnostmi, je objednatel oprávněn dožadovat se toho, aby zhotovitel odstranil nedostatky vzniklé vadným plněním a dílo prováděl řádným způsobem. Objednatel vyzve písemně zhotovitele, aby se dostavil k jednání ohledně oprav vady díla, zhotovitel je povinen opravit dílo v dohodnutém termínu s ohledem na povětrnostní podmínky. Jestliže zhotovitel díla tak neučiní a postup zhotovitele by vedl nepochybně k podstatnému porušení smlouvy, je objednatel oprávněn od smlouvy odstoupit. Objednatel je oprávněn k náhradě škody, která mu vznikla v souvislosti s neodstraněnou vadou díla.</w:t>
      </w:r>
    </w:p>
    <w:p w:rsidR="004403E5"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4403E5">
        <w:rPr>
          <w:rFonts w:ascii="Times New Roman" w:eastAsia="Times New Roman" w:hAnsi="Times New Roman" w:cs="Times New Roman"/>
          <w:sz w:val="20"/>
          <w:szCs w:val="20"/>
          <w:lang w:bidi="ar-SA"/>
        </w:rPr>
        <w:t>Zjistí-li zhotovitel při provádění díla skryté překážky, které znemožňují provedení díla vhodným způsobem, je povinen oznámit to bez zbytečného odkladu objednateli a navrhnout mu změnu díla. Do dosažení dohody o změně díla je zhotovitel oprávněn provádění díla přerušit.</w:t>
      </w:r>
    </w:p>
    <w:p w:rsidR="004403E5"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4403E5">
        <w:rPr>
          <w:rFonts w:ascii="Times New Roman" w:eastAsia="Times New Roman" w:hAnsi="Times New Roman" w:cs="Times New Roman"/>
          <w:sz w:val="20"/>
          <w:szCs w:val="20"/>
          <w:lang w:bidi="ar-SA"/>
        </w:rPr>
        <w:t xml:space="preserve">Objednatel je povinen poskytovat při provádění díla zhotoviteli potřebnou součinnost, zejména nesmí klást zhotoviteli žádné právní a fyzické překážky v provádění a dokončení díla a bránit zaměstnancům zhotovitele ve vstupu na </w:t>
      </w:r>
      <w:r w:rsidR="008172E8">
        <w:rPr>
          <w:rFonts w:ascii="Times New Roman" w:eastAsia="Times New Roman" w:hAnsi="Times New Roman" w:cs="Times New Roman"/>
          <w:sz w:val="20"/>
          <w:szCs w:val="20"/>
          <w:lang w:bidi="ar-SA"/>
        </w:rPr>
        <w:t>místo plnění</w:t>
      </w:r>
      <w:r w:rsidRPr="004403E5">
        <w:rPr>
          <w:rFonts w:ascii="Times New Roman" w:eastAsia="Times New Roman" w:hAnsi="Times New Roman" w:cs="Times New Roman"/>
          <w:sz w:val="20"/>
          <w:szCs w:val="20"/>
          <w:lang w:bidi="ar-SA"/>
        </w:rPr>
        <w:t>. </w:t>
      </w:r>
    </w:p>
    <w:p w:rsidR="004403E5" w:rsidRPr="004403E5"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4403E5">
        <w:rPr>
          <w:rFonts w:ascii="Times New Roman" w:eastAsia="Times New Roman" w:hAnsi="Times New Roman" w:cs="Times New Roman"/>
          <w:sz w:val="20"/>
          <w:szCs w:val="20"/>
          <w:lang w:bidi="ar-SA"/>
        </w:rPr>
        <w:t xml:space="preserve">Nebezpečí škody na díle od počátku nese zhotovitel. Nebezpečí škody přechází </w:t>
      </w:r>
      <w:r w:rsidR="00F9431C">
        <w:rPr>
          <w:rFonts w:ascii="Times New Roman" w:eastAsia="Times New Roman" w:hAnsi="Times New Roman" w:cs="Times New Roman"/>
          <w:sz w:val="20"/>
          <w:szCs w:val="20"/>
          <w:lang w:bidi="ar-SA"/>
        </w:rPr>
        <w:t xml:space="preserve">ze zhotovitele </w:t>
      </w:r>
      <w:r w:rsidRPr="004403E5">
        <w:rPr>
          <w:rFonts w:ascii="Times New Roman" w:eastAsia="Times New Roman" w:hAnsi="Times New Roman" w:cs="Times New Roman"/>
          <w:sz w:val="20"/>
          <w:szCs w:val="20"/>
          <w:lang w:bidi="ar-SA"/>
        </w:rPr>
        <w:t xml:space="preserve">na objednatele </w:t>
      </w:r>
      <w:r w:rsidR="00F9431C">
        <w:rPr>
          <w:rFonts w:ascii="Times New Roman" w:eastAsia="Times New Roman" w:hAnsi="Times New Roman" w:cs="Times New Roman"/>
          <w:sz w:val="20"/>
          <w:szCs w:val="20"/>
          <w:lang w:bidi="ar-SA"/>
        </w:rPr>
        <w:t>okamžikem</w:t>
      </w:r>
      <w:r w:rsidRPr="004403E5">
        <w:rPr>
          <w:rFonts w:ascii="Times New Roman" w:eastAsia="Times New Roman" w:hAnsi="Times New Roman" w:cs="Times New Roman"/>
          <w:sz w:val="20"/>
          <w:szCs w:val="20"/>
          <w:lang w:bidi="ar-SA"/>
        </w:rPr>
        <w:t xml:space="preserve"> </w:t>
      </w:r>
      <w:r w:rsidR="00F9431C">
        <w:rPr>
          <w:rFonts w:ascii="Times New Roman" w:eastAsia="Times New Roman" w:hAnsi="Times New Roman" w:cs="Times New Roman"/>
          <w:sz w:val="20"/>
          <w:szCs w:val="20"/>
          <w:lang w:bidi="ar-SA"/>
        </w:rPr>
        <w:t xml:space="preserve">předání díla bez vad a nedodělků. </w:t>
      </w:r>
      <w:r w:rsidRPr="004403E5">
        <w:rPr>
          <w:rFonts w:ascii="Times New Roman" w:eastAsia="Times New Roman" w:hAnsi="Times New Roman" w:cs="Times New Roman"/>
          <w:sz w:val="20"/>
          <w:szCs w:val="20"/>
          <w:lang w:bidi="ar-SA"/>
        </w:rPr>
        <w:t>Škodou na díle se rozumí ztráta, zničení, poškození nebo znehodnocení díla nebo její části bez ohledu na to, z jakých příčin k nim došlo.</w:t>
      </w:r>
    </w:p>
    <w:p w:rsidR="004403E5" w:rsidRPr="00C233CC"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C233CC">
        <w:rPr>
          <w:rFonts w:ascii="Times New Roman" w:eastAsia="Times New Roman" w:hAnsi="Times New Roman" w:cs="Times New Roman"/>
          <w:sz w:val="20"/>
          <w:szCs w:val="20"/>
          <w:lang w:bidi="ar-SA"/>
        </w:rPr>
        <w:t xml:space="preserve">Zhotovitel je povinen předmět díla chránit před odcizením, poškozením či zničením a dále je povinen zajistit, aby tyto povinnosti plnili i ostatní osoby, které předmět díla či </w:t>
      </w:r>
      <w:r w:rsidR="00F918FC">
        <w:rPr>
          <w:rFonts w:ascii="Times New Roman" w:eastAsia="Times New Roman" w:hAnsi="Times New Roman" w:cs="Times New Roman"/>
          <w:sz w:val="20"/>
          <w:szCs w:val="20"/>
          <w:lang w:bidi="ar-SA"/>
        </w:rPr>
        <w:t>místo plnění</w:t>
      </w:r>
      <w:r w:rsidRPr="00C233CC">
        <w:rPr>
          <w:rFonts w:ascii="Times New Roman" w:eastAsia="Times New Roman" w:hAnsi="Times New Roman" w:cs="Times New Roman"/>
          <w:sz w:val="20"/>
          <w:szCs w:val="20"/>
          <w:lang w:bidi="ar-SA"/>
        </w:rPr>
        <w:t xml:space="preserve"> navštíví s vědomím zhotovitele.</w:t>
      </w:r>
    </w:p>
    <w:p w:rsidR="004403E5" w:rsidRPr="00C233CC"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C233CC">
        <w:rPr>
          <w:rFonts w:ascii="Times New Roman" w:eastAsia="Times New Roman" w:hAnsi="Times New Roman" w:cs="Times New Roman"/>
          <w:sz w:val="20"/>
          <w:szCs w:val="20"/>
          <w:lang w:bidi="ar-SA"/>
        </w:rPr>
        <w:t xml:space="preserve">Zhotovitel je povinen bez ohledu na rozsah zodpovědnosti objednatele uzavřít pojistnou smlouvu pokrývající dílo jako takové včetně materiálu, zařízení určených pro zabudování do díla, zařízení </w:t>
      </w:r>
      <w:r w:rsidR="00C233CC">
        <w:rPr>
          <w:rFonts w:ascii="Times New Roman" w:eastAsia="Times New Roman" w:hAnsi="Times New Roman" w:cs="Times New Roman"/>
          <w:sz w:val="20"/>
          <w:szCs w:val="20"/>
          <w:lang w:bidi="ar-SA"/>
        </w:rPr>
        <w:t>místa plnění</w:t>
      </w:r>
      <w:r w:rsidRPr="00C233CC">
        <w:rPr>
          <w:rFonts w:ascii="Times New Roman" w:eastAsia="Times New Roman" w:hAnsi="Times New Roman" w:cs="Times New Roman"/>
          <w:sz w:val="20"/>
          <w:szCs w:val="20"/>
          <w:lang w:bidi="ar-SA"/>
        </w:rPr>
        <w:t xml:space="preserve">, prostředky zhotovitele umístěné </w:t>
      </w:r>
      <w:r w:rsidR="00C233CC">
        <w:rPr>
          <w:rFonts w:ascii="Times New Roman" w:eastAsia="Times New Roman" w:hAnsi="Times New Roman" w:cs="Times New Roman"/>
          <w:sz w:val="20"/>
          <w:szCs w:val="20"/>
          <w:lang w:bidi="ar-SA"/>
        </w:rPr>
        <w:t>v místě plnění</w:t>
      </w:r>
      <w:r w:rsidRPr="00C233CC">
        <w:rPr>
          <w:rFonts w:ascii="Times New Roman" w:eastAsia="Times New Roman" w:hAnsi="Times New Roman" w:cs="Times New Roman"/>
          <w:sz w:val="20"/>
          <w:szCs w:val="20"/>
          <w:lang w:bidi="ar-SA"/>
        </w:rPr>
        <w:t xml:space="preserve">, dále pak pokrývající odpovědnosti za škodu způsobenou třetím osobám vyplývající z dodávaného předmětu plnění s limitem minimálně </w:t>
      </w:r>
      <w:r w:rsidR="00EE05B7">
        <w:rPr>
          <w:rFonts w:ascii="Times New Roman" w:eastAsia="Times New Roman" w:hAnsi="Times New Roman" w:cs="Times New Roman"/>
          <w:sz w:val="20"/>
          <w:szCs w:val="20"/>
          <w:lang w:bidi="ar-SA"/>
        </w:rPr>
        <w:t>na cenu hodnoty díla</w:t>
      </w:r>
      <w:r w:rsidRPr="00C233CC">
        <w:rPr>
          <w:rFonts w:ascii="Times New Roman" w:eastAsia="Times New Roman" w:hAnsi="Times New Roman" w:cs="Times New Roman"/>
          <w:sz w:val="20"/>
          <w:szCs w:val="20"/>
          <w:lang w:bidi="ar-SA"/>
        </w:rPr>
        <w:t>. Pojištění musí obsahovat krytí škod způsobené na majetku, zdraví třetích osob včetně krytí odpovědnosti za finanční škody.</w:t>
      </w:r>
    </w:p>
    <w:p w:rsidR="004403E5" w:rsidRPr="00C233CC"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C233CC">
        <w:rPr>
          <w:rFonts w:ascii="Times New Roman" w:eastAsia="Times New Roman" w:hAnsi="Times New Roman" w:cs="Times New Roman"/>
          <w:sz w:val="20"/>
          <w:szCs w:val="20"/>
          <w:lang w:bidi="ar-SA"/>
        </w:rPr>
        <w:t xml:space="preserve">Pokud zhotovitel použije ke zhotovení díla či jeho části </w:t>
      </w:r>
      <w:proofErr w:type="spellStart"/>
      <w:r w:rsidRPr="00C233CC">
        <w:rPr>
          <w:rFonts w:ascii="Times New Roman" w:eastAsia="Times New Roman" w:hAnsi="Times New Roman" w:cs="Times New Roman"/>
          <w:sz w:val="20"/>
          <w:szCs w:val="20"/>
          <w:lang w:bidi="ar-SA"/>
        </w:rPr>
        <w:t>podzhotovitele</w:t>
      </w:r>
      <w:proofErr w:type="spellEnd"/>
      <w:r w:rsidRPr="00C233CC">
        <w:rPr>
          <w:rFonts w:ascii="Times New Roman" w:eastAsia="Times New Roman" w:hAnsi="Times New Roman" w:cs="Times New Roman"/>
          <w:sz w:val="20"/>
          <w:szCs w:val="20"/>
          <w:lang w:bidi="ar-SA"/>
        </w:rPr>
        <w:t>, odpovídá v plném rozsahu za splnění všech povinností vyplývajících z této smlouvy tak, jak by dílo či jeho část prováděl sám.</w:t>
      </w:r>
    </w:p>
    <w:p w:rsidR="004403E5" w:rsidRPr="004403E5"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4403E5">
        <w:rPr>
          <w:rFonts w:ascii="Times New Roman" w:eastAsia="Times New Roman" w:hAnsi="Times New Roman" w:cs="Times New Roman"/>
          <w:sz w:val="20"/>
          <w:szCs w:val="20"/>
          <w:lang w:bidi="ar-SA"/>
        </w:rPr>
        <w:t xml:space="preserve">Zhotovitel je povinen předložit objednateli písemný seznam všech svých subdodavatelů ještě před uzavřením smluvních vztahů s nimi. </w:t>
      </w:r>
    </w:p>
    <w:p w:rsidR="004403E5" w:rsidRPr="004403E5"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4403E5">
        <w:rPr>
          <w:rFonts w:ascii="Times New Roman" w:eastAsia="Times New Roman" w:hAnsi="Times New Roman" w:cs="Times New Roman"/>
          <w:sz w:val="20"/>
          <w:szCs w:val="20"/>
          <w:lang w:bidi="ar-SA"/>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a to vždy nejpozději do 15 dnů od obdržení platby ze strany objednatele za konkrétní plnění (pokud již splatnost poddodavatelem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w:t>
      </w:r>
    </w:p>
    <w:p w:rsidR="004403E5" w:rsidRPr="004403E5"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4403E5">
        <w:rPr>
          <w:rFonts w:ascii="Times New Roman" w:eastAsia="Times New Roman" w:hAnsi="Times New Roman" w:cs="Times New Roman"/>
          <w:sz w:val="20"/>
          <w:szCs w:val="20"/>
          <w:lang w:bidi="ar-SA"/>
        </w:rPr>
        <w:t>Zhotovitel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Zhotovitel je povinen zajistit splnění požadavků tohoto ustanovení smlouvy i u svých poddodavatelů. </w:t>
      </w:r>
    </w:p>
    <w:p w:rsidR="004403E5" w:rsidRDefault="004403E5" w:rsidP="00CD0ADC">
      <w:pPr>
        <w:pStyle w:val="Odstavecseseznamem"/>
        <w:widowControl/>
        <w:numPr>
          <w:ilvl w:val="0"/>
          <w:numId w:val="7"/>
        </w:numPr>
        <w:jc w:val="both"/>
        <w:rPr>
          <w:rFonts w:ascii="Times New Roman" w:eastAsia="Times New Roman" w:hAnsi="Times New Roman" w:cs="Times New Roman"/>
          <w:sz w:val="20"/>
          <w:szCs w:val="20"/>
          <w:lang w:bidi="ar-SA"/>
        </w:rPr>
      </w:pPr>
      <w:r w:rsidRPr="004403E5">
        <w:rPr>
          <w:rFonts w:ascii="Times New Roman" w:eastAsia="Times New Roman" w:hAnsi="Times New Roman" w:cs="Times New Roman"/>
          <w:sz w:val="20"/>
          <w:szCs w:val="20"/>
          <w:lang w:bidi="ar-SA"/>
        </w:rPr>
        <w:t>N</w:t>
      </w:r>
      <w:r w:rsidR="00F9431C">
        <w:rPr>
          <w:rFonts w:ascii="Times New Roman" w:eastAsia="Times New Roman" w:hAnsi="Times New Roman" w:cs="Times New Roman"/>
          <w:sz w:val="20"/>
          <w:szCs w:val="20"/>
          <w:lang w:bidi="ar-SA"/>
        </w:rPr>
        <w:t>esplnění povinností dle odst. 19 a 20</w:t>
      </w:r>
      <w:r w:rsidRPr="004403E5">
        <w:rPr>
          <w:rFonts w:ascii="Times New Roman" w:eastAsia="Times New Roman" w:hAnsi="Times New Roman" w:cs="Times New Roman"/>
          <w:sz w:val="20"/>
          <w:szCs w:val="20"/>
          <w:lang w:bidi="ar-SA"/>
        </w:rPr>
        <w:t xml:space="preserve"> tohoto čl. smlouvy se považuje za podstatné porušení smlouvy s možností odstoupení objednatele od této smlouvy. Odstoupení od této smlouvy je v takovém případě účinné doručením písemného oznámení o odstoupení od smlouvy druhé smluvní straně.</w:t>
      </w:r>
    </w:p>
    <w:p w:rsidR="00A131F6" w:rsidRDefault="00A131F6" w:rsidP="00DE6FB4">
      <w:pPr>
        <w:widowControl/>
        <w:jc w:val="center"/>
        <w:rPr>
          <w:rFonts w:ascii="Times New Roman" w:eastAsia="Times New Roman" w:hAnsi="Times New Roman" w:cs="Times New Roman"/>
          <w:sz w:val="20"/>
          <w:szCs w:val="20"/>
          <w:lang w:bidi="ar-SA"/>
        </w:rPr>
      </w:pPr>
    </w:p>
    <w:p w:rsidR="00F52C9E" w:rsidRDefault="00F52C9E" w:rsidP="00DE6FB4">
      <w:pPr>
        <w:widowControl/>
        <w:jc w:val="center"/>
        <w:rPr>
          <w:rFonts w:ascii="Times New Roman" w:eastAsia="Times New Roman" w:hAnsi="Times New Roman" w:cs="Times New Roman"/>
          <w:sz w:val="20"/>
          <w:szCs w:val="20"/>
          <w:lang w:bidi="ar-SA"/>
        </w:rPr>
      </w:pPr>
    </w:p>
    <w:p w:rsidR="0003729A" w:rsidRDefault="0003729A" w:rsidP="008C1E2D">
      <w:pPr>
        <w:pStyle w:val="Odstavecseseznamem"/>
        <w:widowControl/>
        <w:ind w:left="0"/>
        <w:rPr>
          <w:rFonts w:ascii="Times New Roman" w:eastAsia="Times New Roman" w:hAnsi="Times New Roman" w:cs="Times New Roman"/>
          <w:b/>
          <w:sz w:val="20"/>
          <w:szCs w:val="20"/>
          <w:lang w:bidi="ar-SA"/>
        </w:rPr>
      </w:pPr>
    </w:p>
    <w:p w:rsidR="0003729A" w:rsidRDefault="0003729A" w:rsidP="008C1E2D">
      <w:pPr>
        <w:pStyle w:val="Odstavecseseznamem"/>
        <w:widowControl/>
        <w:ind w:left="0"/>
        <w:rPr>
          <w:rFonts w:ascii="Times New Roman" w:eastAsia="Times New Roman" w:hAnsi="Times New Roman" w:cs="Times New Roman"/>
          <w:b/>
          <w:sz w:val="20"/>
          <w:szCs w:val="20"/>
          <w:lang w:bidi="ar-SA"/>
        </w:rPr>
      </w:pPr>
    </w:p>
    <w:p w:rsidR="00DE6FB4" w:rsidRDefault="00DE6FB4" w:rsidP="00CD0ADC">
      <w:pPr>
        <w:pStyle w:val="Odstavecseseznamem"/>
        <w:widowControl/>
        <w:numPr>
          <w:ilvl w:val="0"/>
          <w:numId w:val="2"/>
        </w:numPr>
        <w:ind w:left="0"/>
        <w:jc w:val="center"/>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lastRenderedPageBreak/>
        <w:t>Předání a převzetí místa plnění</w:t>
      </w:r>
    </w:p>
    <w:p w:rsidR="00A131F6" w:rsidRDefault="00A131F6" w:rsidP="00282632">
      <w:pPr>
        <w:widowControl/>
        <w:jc w:val="both"/>
        <w:rPr>
          <w:rFonts w:ascii="Times New Roman" w:eastAsia="Times New Roman" w:hAnsi="Times New Roman" w:cs="Times New Roman"/>
          <w:sz w:val="20"/>
          <w:szCs w:val="20"/>
          <w:lang w:bidi="ar-SA"/>
        </w:rPr>
      </w:pPr>
    </w:p>
    <w:p w:rsidR="00DE6FB4" w:rsidRPr="00DE6FB4" w:rsidRDefault="00DE6FB4" w:rsidP="00CD0ADC">
      <w:pPr>
        <w:pStyle w:val="Odstavecseseznamem"/>
        <w:widowControl/>
        <w:numPr>
          <w:ilvl w:val="0"/>
          <w:numId w:val="8"/>
        </w:numPr>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Místo plnění</w:t>
      </w:r>
      <w:r w:rsidRPr="00DE6FB4">
        <w:rPr>
          <w:rFonts w:ascii="Times New Roman" w:eastAsia="Times New Roman" w:hAnsi="Times New Roman" w:cs="Times New Roman"/>
          <w:sz w:val="20"/>
          <w:szCs w:val="20"/>
          <w:lang w:bidi="ar-SA"/>
        </w:rPr>
        <w:t xml:space="preserve"> ve stavu umožňujícím provádění díla bude předáno na základě </w:t>
      </w:r>
      <w:r w:rsidR="00425F95">
        <w:rPr>
          <w:rFonts w:ascii="Times New Roman" w:eastAsia="Times New Roman" w:hAnsi="Times New Roman" w:cs="Times New Roman"/>
          <w:sz w:val="20"/>
          <w:szCs w:val="20"/>
          <w:lang w:bidi="ar-SA"/>
        </w:rPr>
        <w:t xml:space="preserve">písemného </w:t>
      </w:r>
      <w:r w:rsidR="005C7189">
        <w:rPr>
          <w:rFonts w:ascii="Times New Roman" w:eastAsia="Times New Roman" w:hAnsi="Times New Roman" w:cs="Times New Roman"/>
          <w:sz w:val="20"/>
          <w:szCs w:val="20"/>
          <w:lang w:bidi="ar-SA"/>
        </w:rPr>
        <w:t xml:space="preserve">protokolu o předání a převzetí místa plnění. </w:t>
      </w:r>
    </w:p>
    <w:p w:rsidR="00425F95" w:rsidRDefault="00DE6FB4" w:rsidP="00425F95">
      <w:pPr>
        <w:pStyle w:val="Odstavecseseznamem"/>
        <w:widowControl/>
        <w:numPr>
          <w:ilvl w:val="0"/>
          <w:numId w:val="8"/>
        </w:numPr>
        <w:jc w:val="both"/>
        <w:rPr>
          <w:rFonts w:ascii="Times New Roman" w:eastAsia="Times New Roman" w:hAnsi="Times New Roman" w:cs="Times New Roman"/>
          <w:sz w:val="20"/>
          <w:szCs w:val="20"/>
          <w:lang w:bidi="ar-SA"/>
        </w:rPr>
      </w:pPr>
      <w:r w:rsidRPr="00425F95">
        <w:rPr>
          <w:rFonts w:ascii="Times New Roman" w:eastAsia="Times New Roman" w:hAnsi="Times New Roman" w:cs="Times New Roman"/>
          <w:sz w:val="20"/>
          <w:szCs w:val="20"/>
          <w:lang w:bidi="ar-SA"/>
        </w:rPr>
        <w:t xml:space="preserve">Zhotovitel se zavazuje převzít místo plnění </w:t>
      </w:r>
      <w:r w:rsidR="00425F95" w:rsidRPr="00425F95">
        <w:rPr>
          <w:rFonts w:ascii="Times New Roman" w:eastAsia="Times New Roman" w:hAnsi="Times New Roman" w:cs="Times New Roman"/>
          <w:sz w:val="20"/>
          <w:szCs w:val="20"/>
          <w:lang w:bidi="ar-SA"/>
        </w:rPr>
        <w:t xml:space="preserve">nejpozději </w:t>
      </w:r>
      <w:r w:rsidR="00425F95" w:rsidRPr="008C1E2D">
        <w:rPr>
          <w:rFonts w:ascii="Times New Roman" w:eastAsia="Times New Roman" w:hAnsi="Times New Roman" w:cs="Times New Roman"/>
          <w:b/>
          <w:sz w:val="20"/>
          <w:szCs w:val="20"/>
          <w:lang w:bidi="ar-SA"/>
        </w:rPr>
        <w:t xml:space="preserve">do 5 </w:t>
      </w:r>
      <w:r w:rsidR="00002F65">
        <w:rPr>
          <w:rFonts w:ascii="Times New Roman" w:eastAsia="Times New Roman" w:hAnsi="Times New Roman" w:cs="Times New Roman"/>
          <w:b/>
          <w:sz w:val="20"/>
          <w:szCs w:val="20"/>
          <w:lang w:bidi="ar-SA"/>
        </w:rPr>
        <w:t>kalendářních</w:t>
      </w:r>
      <w:r w:rsidR="00425F95" w:rsidRPr="008C1E2D">
        <w:rPr>
          <w:rFonts w:ascii="Times New Roman" w:eastAsia="Times New Roman" w:hAnsi="Times New Roman" w:cs="Times New Roman"/>
          <w:b/>
          <w:sz w:val="20"/>
          <w:szCs w:val="20"/>
          <w:lang w:bidi="ar-SA"/>
        </w:rPr>
        <w:t xml:space="preserve"> dnů ode dne uzavření této smlouvy</w:t>
      </w:r>
      <w:r w:rsidR="00425F95" w:rsidRPr="00425F95">
        <w:rPr>
          <w:rFonts w:ascii="Times New Roman" w:eastAsia="Times New Roman" w:hAnsi="Times New Roman" w:cs="Times New Roman"/>
          <w:sz w:val="20"/>
          <w:szCs w:val="20"/>
          <w:lang w:bidi="ar-SA"/>
        </w:rPr>
        <w:t>.</w:t>
      </w:r>
    </w:p>
    <w:p w:rsidR="00DE6FB4" w:rsidRPr="00425F95" w:rsidRDefault="00DE6FB4">
      <w:pPr>
        <w:pStyle w:val="Odstavecseseznamem"/>
        <w:widowControl/>
        <w:numPr>
          <w:ilvl w:val="0"/>
          <w:numId w:val="8"/>
        </w:numPr>
        <w:jc w:val="both"/>
        <w:rPr>
          <w:rFonts w:ascii="Times New Roman" w:eastAsia="Times New Roman" w:hAnsi="Times New Roman" w:cs="Times New Roman"/>
          <w:sz w:val="20"/>
          <w:szCs w:val="20"/>
          <w:lang w:bidi="ar-SA"/>
        </w:rPr>
      </w:pPr>
      <w:r w:rsidRPr="00425F95">
        <w:rPr>
          <w:rFonts w:ascii="Times New Roman" w:eastAsia="Times New Roman" w:hAnsi="Times New Roman" w:cs="Times New Roman"/>
          <w:sz w:val="20"/>
          <w:szCs w:val="20"/>
          <w:lang w:bidi="ar-SA"/>
        </w:rPr>
        <w:t>V případě, že se zhotovitel nedostaví</w:t>
      </w:r>
      <w:r w:rsidR="0003729A">
        <w:rPr>
          <w:rFonts w:ascii="Times New Roman" w:eastAsia="Times New Roman" w:hAnsi="Times New Roman" w:cs="Times New Roman"/>
          <w:sz w:val="20"/>
          <w:szCs w:val="20"/>
          <w:lang w:bidi="ar-SA"/>
        </w:rPr>
        <w:t xml:space="preserve"> </w:t>
      </w:r>
      <w:r w:rsidRPr="00425F95">
        <w:rPr>
          <w:rFonts w:ascii="Times New Roman" w:eastAsia="Times New Roman" w:hAnsi="Times New Roman" w:cs="Times New Roman"/>
          <w:sz w:val="20"/>
          <w:szCs w:val="20"/>
          <w:lang w:bidi="ar-SA"/>
        </w:rPr>
        <w:t>k předání místa plnění</w:t>
      </w:r>
      <w:r w:rsidR="0003729A">
        <w:rPr>
          <w:rFonts w:ascii="Times New Roman" w:eastAsia="Times New Roman" w:hAnsi="Times New Roman" w:cs="Times New Roman"/>
          <w:sz w:val="20"/>
          <w:szCs w:val="20"/>
          <w:lang w:bidi="ar-SA"/>
        </w:rPr>
        <w:t xml:space="preserve"> v termínu dle odst. 2 tohoto článku smlouvy</w:t>
      </w:r>
      <w:r w:rsidRPr="00425F95">
        <w:rPr>
          <w:rFonts w:ascii="Times New Roman" w:eastAsia="Times New Roman" w:hAnsi="Times New Roman" w:cs="Times New Roman"/>
          <w:sz w:val="20"/>
          <w:szCs w:val="20"/>
          <w:lang w:bidi="ar-SA"/>
        </w:rPr>
        <w:t>, považuje se místo plnění za řádně předané k</w:t>
      </w:r>
      <w:r w:rsidR="00425F95">
        <w:rPr>
          <w:rFonts w:ascii="Times New Roman" w:eastAsia="Times New Roman" w:hAnsi="Times New Roman" w:cs="Times New Roman"/>
          <w:sz w:val="20"/>
          <w:szCs w:val="20"/>
          <w:lang w:bidi="ar-SA"/>
        </w:rPr>
        <w:t xml:space="preserve"> poslednímu dni této lhůty. </w:t>
      </w:r>
    </w:p>
    <w:p w:rsidR="00A131F6" w:rsidRDefault="00A131F6" w:rsidP="00282632">
      <w:pPr>
        <w:widowControl/>
        <w:jc w:val="both"/>
        <w:rPr>
          <w:rFonts w:ascii="Times New Roman" w:eastAsia="Times New Roman" w:hAnsi="Times New Roman" w:cs="Times New Roman"/>
          <w:sz w:val="20"/>
          <w:szCs w:val="20"/>
          <w:lang w:bidi="ar-SA"/>
        </w:rPr>
      </w:pPr>
    </w:p>
    <w:p w:rsidR="00F9431C" w:rsidRDefault="00F9431C" w:rsidP="00282632">
      <w:pPr>
        <w:widowControl/>
        <w:jc w:val="both"/>
        <w:rPr>
          <w:rFonts w:ascii="Times New Roman" w:eastAsia="Times New Roman" w:hAnsi="Times New Roman" w:cs="Times New Roman"/>
          <w:sz w:val="20"/>
          <w:szCs w:val="20"/>
          <w:lang w:bidi="ar-SA"/>
        </w:rPr>
      </w:pPr>
    </w:p>
    <w:p w:rsidR="00A131F6" w:rsidRPr="00BB0ABC" w:rsidRDefault="00BB0ABC" w:rsidP="00CD0ADC">
      <w:pPr>
        <w:pStyle w:val="Odstavecseseznamem"/>
        <w:widowControl/>
        <w:numPr>
          <w:ilvl w:val="0"/>
          <w:numId w:val="2"/>
        </w:numPr>
        <w:ind w:left="0"/>
        <w:jc w:val="center"/>
        <w:rPr>
          <w:rFonts w:ascii="Times New Roman" w:eastAsia="Times New Roman" w:hAnsi="Times New Roman" w:cs="Times New Roman"/>
          <w:b/>
          <w:sz w:val="20"/>
          <w:szCs w:val="20"/>
          <w:lang w:bidi="ar-SA"/>
        </w:rPr>
      </w:pPr>
      <w:r w:rsidRPr="00BB0ABC">
        <w:rPr>
          <w:rFonts w:ascii="Times New Roman" w:eastAsia="Times New Roman" w:hAnsi="Times New Roman" w:cs="Times New Roman"/>
          <w:b/>
          <w:sz w:val="20"/>
          <w:szCs w:val="20"/>
          <w:lang w:bidi="ar-SA"/>
        </w:rPr>
        <w:t>Ukončení a předání díla</w:t>
      </w:r>
    </w:p>
    <w:p w:rsidR="00A131F6" w:rsidRDefault="00A131F6" w:rsidP="00282632">
      <w:pPr>
        <w:widowControl/>
        <w:jc w:val="both"/>
        <w:rPr>
          <w:rFonts w:ascii="Times New Roman" w:eastAsia="Times New Roman" w:hAnsi="Times New Roman" w:cs="Times New Roman"/>
          <w:sz w:val="20"/>
          <w:szCs w:val="20"/>
          <w:lang w:bidi="ar-SA"/>
        </w:rPr>
      </w:pPr>
    </w:p>
    <w:p w:rsidR="0014603A" w:rsidRPr="0014603A" w:rsidRDefault="0014603A" w:rsidP="00CD0ADC">
      <w:pPr>
        <w:pStyle w:val="Odstavecseseznamem"/>
        <w:widowControl/>
        <w:numPr>
          <w:ilvl w:val="0"/>
          <w:numId w:val="9"/>
        </w:numPr>
        <w:jc w:val="both"/>
        <w:rPr>
          <w:rFonts w:ascii="Times New Roman" w:eastAsia="Times New Roman" w:hAnsi="Times New Roman" w:cs="Times New Roman"/>
          <w:sz w:val="20"/>
          <w:szCs w:val="20"/>
          <w:lang w:bidi="ar-SA"/>
        </w:rPr>
      </w:pPr>
      <w:r w:rsidRPr="0014603A">
        <w:rPr>
          <w:rFonts w:ascii="Times New Roman" w:eastAsia="Times New Roman" w:hAnsi="Times New Roman" w:cs="Times New Roman"/>
          <w:sz w:val="20"/>
          <w:szCs w:val="20"/>
          <w:lang w:bidi="ar-SA"/>
        </w:rPr>
        <w:t>Zhotovitel splní svůj závazek prové</w:t>
      </w:r>
      <w:r>
        <w:rPr>
          <w:rFonts w:ascii="Times New Roman" w:eastAsia="Times New Roman" w:hAnsi="Times New Roman" w:cs="Times New Roman"/>
          <w:sz w:val="20"/>
          <w:szCs w:val="20"/>
          <w:lang w:bidi="ar-SA"/>
        </w:rPr>
        <w:t xml:space="preserve">st dílo jeho úplným dokončením </w:t>
      </w:r>
      <w:r w:rsidRPr="0014603A">
        <w:rPr>
          <w:rFonts w:ascii="Times New Roman" w:eastAsia="Times New Roman" w:hAnsi="Times New Roman" w:cs="Times New Roman"/>
          <w:sz w:val="20"/>
          <w:szCs w:val="20"/>
          <w:lang w:bidi="ar-SA"/>
        </w:rPr>
        <w:t xml:space="preserve">a jeho předáním objednateli formou předávacího protokolu, objednatel převezme dokončené dílo </w:t>
      </w:r>
      <w:r w:rsidR="00BB5E8F">
        <w:rPr>
          <w:rFonts w:ascii="Times New Roman" w:eastAsia="Times New Roman" w:hAnsi="Times New Roman" w:cs="Times New Roman"/>
          <w:sz w:val="20"/>
          <w:szCs w:val="20"/>
          <w:lang w:bidi="ar-SA"/>
        </w:rPr>
        <w:t>bez vad a nedodělků</w:t>
      </w:r>
      <w:r w:rsidRPr="0014603A">
        <w:rPr>
          <w:rFonts w:ascii="Times New Roman" w:eastAsia="Times New Roman" w:hAnsi="Times New Roman" w:cs="Times New Roman"/>
          <w:sz w:val="20"/>
          <w:szCs w:val="20"/>
          <w:lang w:bidi="ar-SA"/>
        </w:rPr>
        <w:t xml:space="preserve">. </w:t>
      </w:r>
    </w:p>
    <w:p w:rsidR="0014603A" w:rsidRDefault="0014603A" w:rsidP="00CD0ADC">
      <w:pPr>
        <w:pStyle w:val="Odstavecseseznamem"/>
        <w:widowControl/>
        <w:numPr>
          <w:ilvl w:val="0"/>
          <w:numId w:val="9"/>
        </w:numPr>
        <w:jc w:val="both"/>
        <w:rPr>
          <w:rFonts w:ascii="Times New Roman" w:eastAsia="Times New Roman" w:hAnsi="Times New Roman" w:cs="Times New Roman"/>
          <w:sz w:val="20"/>
          <w:szCs w:val="20"/>
          <w:lang w:bidi="ar-SA"/>
        </w:rPr>
      </w:pPr>
      <w:r w:rsidRPr="0014603A">
        <w:rPr>
          <w:rFonts w:ascii="Times New Roman" w:eastAsia="Times New Roman" w:hAnsi="Times New Roman" w:cs="Times New Roman"/>
          <w:sz w:val="20"/>
          <w:szCs w:val="20"/>
          <w:lang w:bidi="ar-SA"/>
        </w:rPr>
        <w:t xml:space="preserve">Zhotovitel oznámí </w:t>
      </w:r>
      <w:r w:rsidR="00EE05B7">
        <w:rPr>
          <w:rFonts w:ascii="Times New Roman" w:eastAsia="Times New Roman" w:hAnsi="Times New Roman" w:cs="Times New Roman"/>
          <w:color w:val="auto"/>
          <w:sz w:val="20"/>
          <w:szCs w:val="20"/>
          <w:lang w:bidi="ar-SA"/>
        </w:rPr>
        <w:t xml:space="preserve">e-mailem uvedeným v záhlaví smlouvy nebo datovou schránkou </w:t>
      </w:r>
      <w:r w:rsidRPr="0014603A">
        <w:rPr>
          <w:rFonts w:ascii="Times New Roman" w:eastAsia="Times New Roman" w:hAnsi="Times New Roman" w:cs="Times New Roman"/>
          <w:sz w:val="20"/>
          <w:szCs w:val="20"/>
          <w:lang w:bidi="ar-SA"/>
        </w:rPr>
        <w:t>datum dokončení díla objednateli nejméně 5 dnů před dokončením a současně jej vyzve k předání a převzetí díla.</w:t>
      </w:r>
    </w:p>
    <w:p w:rsidR="00BB5E8F" w:rsidRDefault="00BB5E8F" w:rsidP="00CD0ADC">
      <w:pPr>
        <w:pStyle w:val="Odstavecseseznamem"/>
        <w:widowControl/>
        <w:numPr>
          <w:ilvl w:val="0"/>
          <w:numId w:val="9"/>
        </w:numPr>
        <w:jc w:val="both"/>
        <w:rPr>
          <w:rFonts w:ascii="Times New Roman" w:eastAsia="Times New Roman" w:hAnsi="Times New Roman" w:cs="Times New Roman"/>
          <w:sz w:val="20"/>
          <w:szCs w:val="20"/>
          <w:lang w:bidi="ar-SA"/>
        </w:rPr>
      </w:pPr>
      <w:r w:rsidRPr="00BB5E8F">
        <w:rPr>
          <w:rFonts w:ascii="Times New Roman" w:eastAsia="Times New Roman" w:hAnsi="Times New Roman" w:cs="Times New Roman"/>
          <w:sz w:val="20"/>
          <w:szCs w:val="20"/>
          <w:lang w:bidi="ar-SA"/>
        </w:rPr>
        <w:t>O předání a převzetí dokončeného díla, musí být pořízen písemný protokol o předání a převzetí díla, který vyhotovuje zhotovitel na základě fyzického předání a převzetí konaného na místě provádění díla za účasti objednatele</w:t>
      </w:r>
      <w:r>
        <w:rPr>
          <w:rFonts w:ascii="Times New Roman" w:eastAsia="Times New Roman" w:hAnsi="Times New Roman" w:cs="Times New Roman"/>
          <w:sz w:val="20"/>
          <w:szCs w:val="20"/>
          <w:lang w:bidi="ar-SA"/>
        </w:rPr>
        <w:t>.</w:t>
      </w:r>
    </w:p>
    <w:p w:rsidR="0014603A" w:rsidRPr="0014603A" w:rsidRDefault="00BB5E8F" w:rsidP="00CD0ADC">
      <w:pPr>
        <w:pStyle w:val="Odstavecseseznamem"/>
        <w:widowControl/>
        <w:numPr>
          <w:ilvl w:val="0"/>
          <w:numId w:val="9"/>
        </w:numPr>
        <w:jc w:val="both"/>
        <w:rPr>
          <w:rFonts w:ascii="Times New Roman" w:eastAsia="Times New Roman" w:hAnsi="Times New Roman" w:cs="Times New Roman"/>
          <w:sz w:val="20"/>
          <w:szCs w:val="20"/>
          <w:lang w:bidi="ar-SA"/>
        </w:rPr>
      </w:pPr>
      <w:r w:rsidRPr="00BB5E8F">
        <w:rPr>
          <w:rFonts w:ascii="Times New Roman" w:eastAsia="Times New Roman" w:hAnsi="Times New Roman" w:cs="Times New Roman"/>
          <w:sz w:val="20"/>
          <w:szCs w:val="20"/>
          <w:lang w:bidi="ar-SA"/>
        </w:rPr>
        <w:t>Smluvní strany sjednávají, že budou-li v době předání na díle viditelné vady či nedodělky, k předání a převzetí díla dojde až po jejich odstranění. O této skutečnosti bude smluvními stranami sepsán záznam, v němž budou vady a nedodělky specifikovány vč. dohodnutých termínů jejich odstranění. Nebude-li tento termín dohodnut, platí, že drobné vady a nedodělky budou odstraněny do 5 pracovních dnů. Veškeré náklady na odstranění vad a nedodělků nese zhotovitel.</w:t>
      </w:r>
    </w:p>
    <w:p w:rsidR="001D3B61" w:rsidRDefault="001D3B61" w:rsidP="00282632">
      <w:pPr>
        <w:widowControl/>
        <w:jc w:val="both"/>
        <w:rPr>
          <w:rFonts w:ascii="Times New Roman" w:eastAsia="Times New Roman" w:hAnsi="Times New Roman" w:cs="Times New Roman"/>
          <w:sz w:val="20"/>
          <w:szCs w:val="20"/>
          <w:lang w:bidi="ar-SA"/>
        </w:rPr>
      </w:pPr>
    </w:p>
    <w:p w:rsidR="000E288E" w:rsidRPr="001D3B61" w:rsidRDefault="000E288E" w:rsidP="001D3B61">
      <w:pPr>
        <w:pStyle w:val="Odstavecseseznamem"/>
        <w:widowControl/>
        <w:ind w:left="0"/>
        <w:rPr>
          <w:rFonts w:ascii="Times New Roman" w:eastAsia="Times New Roman" w:hAnsi="Times New Roman" w:cs="Times New Roman"/>
          <w:b/>
          <w:sz w:val="20"/>
          <w:szCs w:val="20"/>
          <w:lang w:bidi="ar-SA"/>
        </w:rPr>
      </w:pPr>
    </w:p>
    <w:p w:rsidR="000E288E" w:rsidRDefault="00B1377C" w:rsidP="00CD0ADC">
      <w:pPr>
        <w:pStyle w:val="Odstavecseseznamem"/>
        <w:widowControl/>
        <w:numPr>
          <w:ilvl w:val="0"/>
          <w:numId w:val="2"/>
        </w:numPr>
        <w:ind w:left="0"/>
        <w:jc w:val="center"/>
        <w:rPr>
          <w:rFonts w:ascii="Times New Roman" w:eastAsia="Times New Roman" w:hAnsi="Times New Roman" w:cs="Times New Roman"/>
          <w:b/>
          <w:sz w:val="20"/>
          <w:szCs w:val="20"/>
          <w:lang w:bidi="ar-SA"/>
        </w:rPr>
      </w:pPr>
      <w:r w:rsidRPr="001D3B61">
        <w:rPr>
          <w:rFonts w:ascii="Times New Roman" w:eastAsia="Times New Roman" w:hAnsi="Times New Roman" w:cs="Times New Roman"/>
          <w:b/>
          <w:sz w:val="20"/>
          <w:szCs w:val="20"/>
          <w:lang w:bidi="ar-SA"/>
        </w:rPr>
        <w:t>Odpovědnost za vady, záruka</w:t>
      </w:r>
    </w:p>
    <w:p w:rsidR="00A13392" w:rsidRPr="001D3B61" w:rsidRDefault="00A13392" w:rsidP="00A13392">
      <w:pPr>
        <w:pStyle w:val="Odstavecseseznamem"/>
        <w:widowControl/>
        <w:ind w:left="0"/>
        <w:rPr>
          <w:rFonts w:ascii="Times New Roman" w:eastAsia="Times New Roman" w:hAnsi="Times New Roman" w:cs="Times New Roman"/>
          <w:b/>
          <w:sz w:val="20"/>
          <w:szCs w:val="20"/>
          <w:lang w:bidi="ar-SA"/>
        </w:rPr>
      </w:pPr>
    </w:p>
    <w:p w:rsidR="00EC7E34" w:rsidRDefault="00EC7E34"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EC7E34">
        <w:rPr>
          <w:rFonts w:ascii="Times New Roman" w:eastAsia="Times New Roman" w:hAnsi="Times New Roman" w:cs="Times New Roman"/>
          <w:sz w:val="20"/>
          <w:szCs w:val="20"/>
          <w:lang w:bidi="ar-SA"/>
        </w:rPr>
        <w:t xml:space="preserve">Zhotovitel přebírá záruku na jakost díla, zejména za to, že předmět díla bude mít vlastnosti sjednané touto smlouvou a stanovené obecně závaznými předpisy a technickými normami, které se na předmět díla vztahují. </w:t>
      </w:r>
    </w:p>
    <w:p w:rsidR="00EC7E34" w:rsidRDefault="00EC7E34"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EC7E34">
        <w:rPr>
          <w:rFonts w:ascii="Times New Roman" w:eastAsia="Times New Roman" w:hAnsi="Times New Roman" w:cs="Times New Roman"/>
          <w:sz w:val="20"/>
          <w:szCs w:val="20"/>
          <w:lang w:bidi="ar-SA"/>
        </w:rPr>
        <w:t xml:space="preserve">Zhotovitel poskytuje na provedené dílo záruku v délce </w:t>
      </w:r>
      <w:r w:rsidR="009F0B2A">
        <w:rPr>
          <w:rFonts w:ascii="Times New Roman" w:eastAsia="Times New Roman" w:hAnsi="Times New Roman" w:cs="Times New Roman"/>
          <w:sz w:val="20"/>
          <w:szCs w:val="20"/>
          <w:lang w:bidi="ar-SA"/>
        </w:rPr>
        <w:t>24</w:t>
      </w:r>
      <w:r w:rsidRPr="00EC7E34">
        <w:rPr>
          <w:rFonts w:ascii="Times New Roman" w:eastAsia="Times New Roman" w:hAnsi="Times New Roman" w:cs="Times New Roman"/>
          <w:sz w:val="20"/>
          <w:szCs w:val="20"/>
          <w:lang w:bidi="ar-SA"/>
        </w:rPr>
        <w:t xml:space="preserve"> měsíců ode dne před</w:t>
      </w:r>
      <w:r>
        <w:rPr>
          <w:rFonts w:ascii="Times New Roman" w:eastAsia="Times New Roman" w:hAnsi="Times New Roman" w:cs="Times New Roman"/>
          <w:sz w:val="20"/>
          <w:szCs w:val="20"/>
          <w:lang w:bidi="ar-SA"/>
        </w:rPr>
        <w:t xml:space="preserve">ání a převzetí kompletního díla prostého všech vad a nedodělků. </w:t>
      </w:r>
    </w:p>
    <w:p w:rsidR="00AC6208" w:rsidRDefault="00AC6208" w:rsidP="00AC6208">
      <w:pPr>
        <w:pStyle w:val="Odstavecseseznamem"/>
        <w:widowControl/>
        <w:numPr>
          <w:ilvl w:val="0"/>
          <w:numId w:val="12"/>
        </w:numPr>
        <w:jc w:val="both"/>
        <w:rPr>
          <w:rFonts w:ascii="Times New Roman" w:eastAsia="Times New Roman" w:hAnsi="Times New Roman" w:cs="Times New Roman"/>
          <w:sz w:val="20"/>
          <w:szCs w:val="20"/>
          <w:lang w:bidi="ar-SA"/>
        </w:rPr>
      </w:pPr>
      <w:r w:rsidRPr="00AC6208">
        <w:rPr>
          <w:rFonts w:ascii="Times New Roman" w:eastAsia="Times New Roman" w:hAnsi="Times New Roman" w:cs="Times New Roman"/>
          <w:sz w:val="20"/>
          <w:szCs w:val="20"/>
          <w:lang w:bidi="ar-SA"/>
        </w:rPr>
        <w:t xml:space="preserve">Záruka </w:t>
      </w:r>
      <w:r>
        <w:rPr>
          <w:rFonts w:ascii="Times New Roman" w:eastAsia="Times New Roman" w:hAnsi="Times New Roman" w:cs="Times New Roman"/>
          <w:sz w:val="20"/>
          <w:szCs w:val="20"/>
          <w:lang w:bidi="ar-SA"/>
        </w:rPr>
        <w:t xml:space="preserve">se nevztahuje </w:t>
      </w:r>
      <w:r w:rsidRPr="00AC6208">
        <w:rPr>
          <w:rFonts w:ascii="Times New Roman" w:eastAsia="Times New Roman" w:hAnsi="Times New Roman" w:cs="Times New Roman"/>
          <w:sz w:val="20"/>
          <w:szCs w:val="20"/>
          <w:lang w:bidi="ar-SA"/>
        </w:rPr>
        <w:t>na rostlinný materiál</w:t>
      </w:r>
      <w:r>
        <w:rPr>
          <w:rFonts w:ascii="Times New Roman" w:eastAsia="Times New Roman" w:hAnsi="Times New Roman" w:cs="Times New Roman"/>
          <w:sz w:val="20"/>
          <w:szCs w:val="20"/>
          <w:lang w:bidi="ar-SA"/>
        </w:rPr>
        <w:t>, ledaže by smluvní strany po realizaci díla uzavřely</w:t>
      </w:r>
      <w:r w:rsidRPr="00AC6208">
        <w:rPr>
          <w:rFonts w:ascii="Times New Roman" w:eastAsia="Times New Roman" w:hAnsi="Times New Roman" w:cs="Times New Roman"/>
          <w:sz w:val="20"/>
          <w:szCs w:val="20"/>
          <w:lang w:bidi="ar-SA"/>
        </w:rPr>
        <w:t xml:space="preserve"> </w:t>
      </w:r>
      <w:r>
        <w:rPr>
          <w:rFonts w:ascii="Times New Roman" w:eastAsia="Times New Roman" w:hAnsi="Times New Roman" w:cs="Times New Roman"/>
          <w:sz w:val="20"/>
          <w:szCs w:val="20"/>
          <w:lang w:bidi="ar-SA"/>
        </w:rPr>
        <w:t xml:space="preserve">smlouvu o </w:t>
      </w:r>
      <w:r w:rsidR="008172E8">
        <w:rPr>
          <w:rFonts w:ascii="Times New Roman" w:eastAsia="Times New Roman" w:hAnsi="Times New Roman" w:cs="Times New Roman"/>
          <w:sz w:val="20"/>
          <w:szCs w:val="20"/>
          <w:lang w:bidi="ar-SA"/>
        </w:rPr>
        <w:t xml:space="preserve">následné péči a údržbě provedené výsadby. </w:t>
      </w:r>
    </w:p>
    <w:p w:rsidR="00EC7E34" w:rsidRDefault="00EC7E34"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EC7E34">
        <w:rPr>
          <w:rFonts w:ascii="Times New Roman" w:eastAsia="Times New Roman" w:hAnsi="Times New Roman" w:cs="Times New Roman"/>
          <w:sz w:val="20"/>
          <w:szCs w:val="20"/>
          <w:lang w:bidi="ar-SA"/>
        </w:rPr>
        <w:t>Zhotovitel odpovídá za vady, jež má dílo v době jeho předání a dále odpovídá za vady díla zjištěné po celou dobu záruční doby.</w:t>
      </w:r>
    </w:p>
    <w:p w:rsidR="00EC7E34" w:rsidRPr="00EC7E34" w:rsidRDefault="00B1377C"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EC7E34">
        <w:rPr>
          <w:rFonts w:ascii="Times New Roman" w:eastAsia="Times New Roman" w:hAnsi="Times New Roman" w:cs="Times New Roman"/>
          <w:sz w:val="20"/>
          <w:szCs w:val="20"/>
          <w:lang w:bidi="ar-SA"/>
        </w:rPr>
        <w:t xml:space="preserve">Dílo (jeho část) má vady, jestliže neodpovídá svou kvalitou či rozsahem podmínkám stanoveným v této smlouvě nebo požadavkům platných právních předpisů a norem. </w:t>
      </w:r>
    </w:p>
    <w:p w:rsidR="00EC7E34" w:rsidRDefault="00B1377C"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EC7E34">
        <w:rPr>
          <w:rFonts w:ascii="Times New Roman" w:eastAsia="Times New Roman" w:hAnsi="Times New Roman" w:cs="Times New Roman"/>
          <w:sz w:val="20"/>
          <w:szCs w:val="20"/>
          <w:lang w:bidi="ar-SA"/>
        </w:rPr>
        <w:t xml:space="preserve">Záruka zhotovitele se nevztahuje na vady způsobené poškozením díla krádeží, živelnou pohromou, mechanickým poškozením třetí osobou a jinými vnějšími vlivy. </w:t>
      </w:r>
    </w:p>
    <w:p w:rsidR="00F552F0" w:rsidRDefault="00F552F0"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 xml:space="preserve">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w:t>
      </w:r>
      <w:proofErr w:type="gramStart"/>
      <w:r w:rsidRPr="00F552F0">
        <w:rPr>
          <w:rFonts w:ascii="Times New Roman" w:eastAsia="Times New Roman" w:hAnsi="Times New Roman" w:cs="Times New Roman"/>
          <w:sz w:val="20"/>
          <w:szCs w:val="20"/>
          <w:lang w:bidi="ar-SA"/>
        </w:rPr>
        <w:t>na</w:t>
      </w:r>
      <w:proofErr w:type="gramEnd"/>
      <w:r w:rsidRPr="00F552F0">
        <w:rPr>
          <w:rFonts w:ascii="Times New Roman" w:eastAsia="Times New Roman" w:hAnsi="Times New Roman" w:cs="Times New Roman"/>
          <w:sz w:val="20"/>
          <w:szCs w:val="20"/>
          <w:lang w:bidi="ar-SA"/>
        </w:rPr>
        <w:t xml:space="preserve">: </w:t>
      </w:r>
      <w:r w:rsidRPr="00F552F0">
        <w:rPr>
          <w:rFonts w:ascii="Times New Roman" w:eastAsia="Times New Roman" w:hAnsi="Times New Roman" w:cs="Times New Roman"/>
          <w:sz w:val="20"/>
          <w:szCs w:val="20"/>
          <w:shd w:val="clear" w:color="auto" w:fill="FFFF00"/>
          <w:lang w:bidi="ar-SA"/>
        </w:rPr>
        <w:t xml:space="preserve">e-mail: ……………….…, nebo adresu: …………………………… </w:t>
      </w:r>
      <w:r w:rsidRPr="00F552F0">
        <w:rPr>
          <w:rFonts w:ascii="Times New Roman" w:eastAsia="Times New Roman" w:hAnsi="Times New Roman" w:cs="Times New Roman"/>
          <w:sz w:val="20"/>
          <w:szCs w:val="20"/>
          <w:lang w:bidi="ar-SA"/>
        </w:rPr>
        <w:t>Jakmile objednatel odešle toto oznámení, bude se mít za to, že požaduje bezplatné odstranění vady, neuvede-li v oznámení jinak. V reklamaci musí být vady popsány nebo musí být uvedeno, jak se projevují.</w:t>
      </w:r>
    </w:p>
    <w:p w:rsidR="00F552F0" w:rsidRDefault="00F552F0"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Zhotovitel se zavazuje, že se do 5 dnů po obdržení reklamace dostaví k prohlídce reklamované vady.  V případě, že vadu nelze při této prohlídce odstranit, dohodne se s objednatelem na způsobu a termínu pro její odstranění, jinak je zhotovitel povinen reklamovanou vadu odstranit ve lhůtě do 15 dnů ode dne, kdy mu bylo doručeno reklamační oznámení. V případě havárie se zhotovitel k odstranění vady dostaví do 24 hodin i po telefonickém oznámení.</w:t>
      </w:r>
    </w:p>
    <w:p w:rsidR="00F552F0" w:rsidRPr="00F552F0" w:rsidRDefault="00F552F0"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Pokud zhotovitel vady a nedodělky ve stanovené lhůtě neodstraní, je objednatel oprávněn sjednat si na odstranění vady jiného zhotovitele jménem zhotovitele bez ztráty záruky.</w:t>
      </w:r>
    </w:p>
    <w:p w:rsidR="00EC7E34" w:rsidRDefault="00EC7E34" w:rsidP="00282632">
      <w:pPr>
        <w:widowControl/>
        <w:jc w:val="both"/>
        <w:rPr>
          <w:rFonts w:ascii="Times New Roman" w:eastAsia="Times New Roman" w:hAnsi="Times New Roman" w:cs="Times New Roman"/>
          <w:sz w:val="20"/>
          <w:szCs w:val="20"/>
          <w:lang w:bidi="ar-SA"/>
        </w:rPr>
      </w:pPr>
    </w:p>
    <w:p w:rsidR="00392A93" w:rsidRDefault="00392A93" w:rsidP="00282632">
      <w:pPr>
        <w:widowControl/>
        <w:jc w:val="both"/>
        <w:rPr>
          <w:rFonts w:ascii="Times New Roman" w:eastAsia="Times New Roman" w:hAnsi="Times New Roman" w:cs="Times New Roman"/>
          <w:sz w:val="20"/>
          <w:szCs w:val="20"/>
          <w:lang w:bidi="ar-SA"/>
        </w:rPr>
      </w:pPr>
    </w:p>
    <w:p w:rsidR="00F552F0" w:rsidRPr="001D3B61" w:rsidRDefault="00F552F0" w:rsidP="00F552F0">
      <w:pPr>
        <w:pStyle w:val="Odstavecseseznamem"/>
        <w:widowControl/>
        <w:ind w:left="0"/>
        <w:rPr>
          <w:rFonts w:ascii="Times New Roman" w:eastAsia="Times New Roman" w:hAnsi="Times New Roman" w:cs="Times New Roman"/>
          <w:b/>
          <w:sz w:val="20"/>
          <w:szCs w:val="20"/>
          <w:lang w:bidi="ar-SA"/>
        </w:rPr>
      </w:pPr>
    </w:p>
    <w:p w:rsidR="00BD21B9" w:rsidRPr="00BB0ABC" w:rsidRDefault="00BD21B9" w:rsidP="00CD0ADC">
      <w:pPr>
        <w:pStyle w:val="Odstavecseseznamem"/>
        <w:widowControl/>
        <w:numPr>
          <w:ilvl w:val="0"/>
          <w:numId w:val="2"/>
        </w:numPr>
        <w:ind w:left="0"/>
        <w:jc w:val="center"/>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Smluvní pokuty</w:t>
      </w:r>
    </w:p>
    <w:p w:rsidR="00BD21B9" w:rsidRDefault="00BD21B9" w:rsidP="00BD21B9">
      <w:pPr>
        <w:widowControl/>
        <w:jc w:val="both"/>
        <w:rPr>
          <w:rFonts w:ascii="Times New Roman" w:eastAsia="Times New Roman" w:hAnsi="Times New Roman" w:cs="Times New Roman"/>
          <w:sz w:val="20"/>
          <w:szCs w:val="20"/>
          <w:lang w:bidi="ar-SA"/>
        </w:rPr>
      </w:pPr>
    </w:p>
    <w:p w:rsidR="00BD21B9" w:rsidRDefault="00BD21B9" w:rsidP="00CD0ADC">
      <w:pPr>
        <w:pStyle w:val="Odstavecseseznamem"/>
        <w:widowControl/>
        <w:numPr>
          <w:ilvl w:val="0"/>
          <w:numId w:val="11"/>
        </w:numPr>
        <w:jc w:val="both"/>
        <w:rPr>
          <w:rFonts w:ascii="Times New Roman" w:eastAsia="Times New Roman" w:hAnsi="Times New Roman" w:cs="Times New Roman"/>
          <w:sz w:val="20"/>
          <w:szCs w:val="20"/>
          <w:lang w:bidi="ar-SA"/>
        </w:rPr>
      </w:pPr>
      <w:r w:rsidRPr="001D3B61">
        <w:rPr>
          <w:rFonts w:ascii="Times New Roman" w:eastAsia="Times New Roman" w:hAnsi="Times New Roman" w:cs="Times New Roman"/>
          <w:sz w:val="20"/>
          <w:szCs w:val="20"/>
          <w:lang w:bidi="ar-SA"/>
        </w:rPr>
        <w:t xml:space="preserve">Pokud bude zhotovitel v prodlení proti termínu předání a převzetí díla sjednanému podle smlouvy, je povinen zaplatit objednateli smluvní pokutu ve výši 0,1 % z celkové ceny díla bez DPH za každý započatý den prodlení. </w:t>
      </w:r>
      <w:r w:rsidRPr="001D3B61">
        <w:rPr>
          <w:rFonts w:ascii="Times New Roman" w:eastAsia="Times New Roman" w:hAnsi="Times New Roman" w:cs="Times New Roman"/>
          <w:sz w:val="20"/>
          <w:szCs w:val="20"/>
          <w:lang w:bidi="ar-SA"/>
        </w:rPr>
        <w:lastRenderedPageBreak/>
        <w:t>Pokud toto prodlení zhotovitele bude mít za následek krácení, vrácení nebo odmítnutí dotace pro objednatele, zavazuje se dále zhotovitel uhradit plnou částku krácené, vrácené nebo odmít</w:t>
      </w:r>
      <w:r>
        <w:rPr>
          <w:rFonts w:ascii="Times New Roman" w:eastAsia="Times New Roman" w:hAnsi="Times New Roman" w:cs="Times New Roman"/>
          <w:sz w:val="20"/>
          <w:szCs w:val="20"/>
          <w:lang w:bidi="ar-SA"/>
        </w:rPr>
        <w:t>nuté dotace</w:t>
      </w:r>
      <w:r w:rsidRPr="00553E36">
        <w:rPr>
          <w:rFonts w:ascii="Times New Roman" w:eastAsia="Times New Roman" w:hAnsi="Times New Roman" w:cs="Times New Roman"/>
          <w:sz w:val="20"/>
          <w:szCs w:val="20"/>
          <w:lang w:bidi="ar-SA"/>
        </w:rPr>
        <w:t xml:space="preserve">. </w:t>
      </w:r>
    </w:p>
    <w:p w:rsidR="00BD21B9" w:rsidRDefault="00BD21B9" w:rsidP="00CD0ADC">
      <w:pPr>
        <w:pStyle w:val="Odstavecseseznamem"/>
        <w:widowControl/>
        <w:numPr>
          <w:ilvl w:val="0"/>
          <w:numId w:val="11"/>
        </w:numPr>
        <w:jc w:val="both"/>
        <w:rPr>
          <w:rFonts w:ascii="Times New Roman" w:eastAsia="Times New Roman" w:hAnsi="Times New Roman" w:cs="Times New Roman"/>
          <w:sz w:val="20"/>
          <w:szCs w:val="20"/>
          <w:lang w:bidi="ar-SA"/>
        </w:rPr>
      </w:pPr>
      <w:r w:rsidRPr="001D3B61">
        <w:rPr>
          <w:rFonts w:ascii="Times New Roman" w:eastAsia="Times New Roman" w:hAnsi="Times New Roman" w:cs="Times New Roman"/>
          <w:sz w:val="20"/>
          <w:szCs w:val="20"/>
          <w:lang w:bidi="ar-SA"/>
        </w:rPr>
        <w:t>Pokud objednatel nedodrží termín úhrady konečné faktury nebo dílčích faktur, má zhotovitel nárok na  smluvní pokutu ve výši 0,05 %  dlužné částky bez DPH za každý započatý den prodlení.</w:t>
      </w:r>
    </w:p>
    <w:p w:rsidR="00BD21B9" w:rsidRPr="00BD21B9" w:rsidRDefault="00BD21B9" w:rsidP="00CD0ADC">
      <w:pPr>
        <w:pStyle w:val="Odstavecseseznamem"/>
        <w:widowControl/>
        <w:numPr>
          <w:ilvl w:val="0"/>
          <w:numId w:val="11"/>
        </w:numPr>
        <w:jc w:val="both"/>
        <w:rPr>
          <w:rFonts w:ascii="Times New Roman" w:eastAsia="Times New Roman" w:hAnsi="Times New Roman" w:cs="Times New Roman"/>
          <w:sz w:val="20"/>
          <w:szCs w:val="20"/>
          <w:lang w:bidi="ar-SA"/>
        </w:rPr>
      </w:pPr>
      <w:r w:rsidRPr="00BD21B9">
        <w:rPr>
          <w:rFonts w:ascii="Times New Roman" w:eastAsia="Times New Roman" w:hAnsi="Times New Roman" w:cs="Times New Roman"/>
          <w:sz w:val="20"/>
          <w:szCs w:val="20"/>
          <w:lang w:bidi="ar-SA"/>
        </w:rPr>
        <w:t>Pokud zhotovitel neodstraní vady nebo nedodělky uvedené v záznamu dle čl. V</w:t>
      </w:r>
      <w:r>
        <w:rPr>
          <w:rFonts w:ascii="Times New Roman" w:eastAsia="Times New Roman" w:hAnsi="Times New Roman" w:cs="Times New Roman"/>
          <w:sz w:val="20"/>
          <w:szCs w:val="20"/>
          <w:lang w:bidi="ar-SA"/>
        </w:rPr>
        <w:t>II. odst. 4</w:t>
      </w:r>
      <w:r w:rsidRPr="00BD21B9">
        <w:rPr>
          <w:rFonts w:ascii="Times New Roman" w:eastAsia="Times New Roman" w:hAnsi="Times New Roman" w:cs="Times New Roman"/>
          <w:sz w:val="20"/>
          <w:szCs w:val="20"/>
          <w:lang w:bidi="ar-SA"/>
        </w:rPr>
        <w:t xml:space="preserve"> </w:t>
      </w:r>
      <w:proofErr w:type="gramStart"/>
      <w:r w:rsidRPr="00BD21B9">
        <w:rPr>
          <w:rFonts w:ascii="Times New Roman" w:eastAsia="Times New Roman" w:hAnsi="Times New Roman" w:cs="Times New Roman"/>
          <w:sz w:val="20"/>
          <w:szCs w:val="20"/>
          <w:lang w:bidi="ar-SA"/>
        </w:rPr>
        <w:t>této</w:t>
      </w:r>
      <w:proofErr w:type="gramEnd"/>
      <w:r w:rsidRPr="00BD21B9">
        <w:rPr>
          <w:rFonts w:ascii="Times New Roman" w:eastAsia="Times New Roman" w:hAnsi="Times New Roman" w:cs="Times New Roman"/>
          <w:sz w:val="20"/>
          <w:szCs w:val="20"/>
          <w:lang w:bidi="ar-SA"/>
        </w:rPr>
        <w:t xml:space="preserve"> smlouvy v dohodnutém termínu, zaplatí objednateli smluvní pokutu ve výši 1.000,- Kč za každý den prodlení a každou vadu.</w:t>
      </w:r>
    </w:p>
    <w:p w:rsidR="00BD21B9" w:rsidRPr="00BD21B9" w:rsidRDefault="00BD21B9" w:rsidP="00CD0ADC">
      <w:pPr>
        <w:pStyle w:val="Odstavecseseznamem"/>
        <w:widowControl/>
        <w:numPr>
          <w:ilvl w:val="0"/>
          <w:numId w:val="11"/>
        </w:numPr>
        <w:jc w:val="both"/>
        <w:rPr>
          <w:rFonts w:ascii="Times New Roman" w:eastAsia="Times New Roman" w:hAnsi="Times New Roman" w:cs="Times New Roman"/>
          <w:sz w:val="20"/>
          <w:szCs w:val="20"/>
          <w:lang w:bidi="ar-SA"/>
        </w:rPr>
      </w:pPr>
      <w:r w:rsidRPr="00BD21B9">
        <w:rPr>
          <w:rFonts w:ascii="Times New Roman" w:eastAsia="Times New Roman" w:hAnsi="Times New Roman" w:cs="Times New Roman"/>
          <w:sz w:val="20"/>
          <w:szCs w:val="20"/>
          <w:lang w:bidi="ar-SA"/>
        </w:rPr>
        <w:t>Nenastoupí-li zhotovitel k odstranění reklamovaných vad v termínu sjednaném v této smlouvě, zaplatí objednateli smluvní pokutu ve výši 1.000,- Kč za každý den prodlení a vadu. Pokud zhotovitel neodstraní reklamované vady v dohodnutém termínu, zaplatí objednateli smluvní pokutu ve výši 1.000,- Kč za každý den prodlení.</w:t>
      </w:r>
    </w:p>
    <w:p w:rsidR="00BD21B9" w:rsidRPr="001D3B61" w:rsidRDefault="00BD21B9" w:rsidP="00CD0ADC">
      <w:pPr>
        <w:pStyle w:val="Odstavecseseznamem"/>
        <w:widowControl/>
        <w:numPr>
          <w:ilvl w:val="0"/>
          <w:numId w:val="11"/>
        </w:numPr>
        <w:jc w:val="both"/>
        <w:rPr>
          <w:rFonts w:ascii="Times New Roman" w:eastAsia="Times New Roman" w:hAnsi="Times New Roman" w:cs="Times New Roman"/>
          <w:sz w:val="20"/>
          <w:szCs w:val="20"/>
          <w:lang w:bidi="ar-SA"/>
        </w:rPr>
      </w:pPr>
      <w:r w:rsidRPr="001D3B61">
        <w:rPr>
          <w:rFonts w:ascii="Times New Roman" w:eastAsia="Times New Roman" w:hAnsi="Times New Roman" w:cs="Times New Roman"/>
          <w:sz w:val="20"/>
          <w:szCs w:val="20"/>
          <w:lang w:bidi="ar-SA"/>
        </w:rPr>
        <w:t>Zaplacením smluvní pokuty není dotčen nárok objednatele na náhradu škody způsobené mu porušením některé z povinností zhotovitele.</w:t>
      </w:r>
    </w:p>
    <w:p w:rsidR="00BD21B9" w:rsidRPr="001D3B61" w:rsidRDefault="00BD21B9" w:rsidP="00CD0ADC">
      <w:pPr>
        <w:pStyle w:val="Odstavecseseznamem"/>
        <w:widowControl/>
        <w:numPr>
          <w:ilvl w:val="0"/>
          <w:numId w:val="11"/>
        </w:numPr>
        <w:jc w:val="both"/>
        <w:rPr>
          <w:rFonts w:ascii="Times New Roman" w:eastAsia="Times New Roman" w:hAnsi="Times New Roman" w:cs="Times New Roman"/>
          <w:sz w:val="20"/>
          <w:szCs w:val="20"/>
          <w:lang w:bidi="ar-SA"/>
        </w:rPr>
      </w:pPr>
      <w:r w:rsidRPr="001D3B61">
        <w:rPr>
          <w:rFonts w:ascii="Times New Roman" w:eastAsia="Times New Roman" w:hAnsi="Times New Roman" w:cs="Times New Roman"/>
          <w:sz w:val="20"/>
          <w:szCs w:val="20"/>
          <w:lang w:bidi="ar-SA"/>
        </w:rPr>
        <w:t>Smluvní pokuta je splatná do 10 kalendářních dnů od jejího vyúčtování druhé smluvní straně. Pokud byl v této lhůtě podán návrh na zahájení insolvenčního řízení, stává se smluvní pokuta splatnou okamžikem účinnosti rozhodnutí o zahájení insolvenčního řízení.</w:t>
      </w:r>
    </w:p>
    <w:p w:rsidR="00BD21B9" w:rsidRDefault="00BD21B9" w:rsidP="00CD0ADC">
      <w:pPr>
        <w:pStyle w:val="Odstavecseseznamem"/>
        <w:widowControl/>
        <w:numPr>
          <w:ilvl w:val="0"/>
          <w:numId w:val="11"/>
        </w:numPr>
        <w:jc w:val="both"/>
        <w:rPr>
          <w:rFonts w:ascii="Times New Roman" w:eastAsia="Times New Roman" w:hAnsi="Times New Roman" w:cs="Times New Roman"/>
          <w:sz w:val="20"/>
          <w:szCs w:val="20"/>
          <w:lang w:bidi="ar-SA"/>
        </w:rPr>
      </w:pPr>
      <w:r w:rsidRPr="001D3B61">
        <w:rPr>
          <w:rFonts w:ascii="Times New Roman" w:eastAsia="Times New Roman" w:hAnsi="Times New Roman" w:cs="Times New Roman"/>
          <w:sz w:val="20"/>
          <w:szCs w:val="20"/>
          <w:lang w:bidi="ar-SA"/>
        </w:rPr>
        <w:t xml:space="preserve">Povinná strana je povinna uhradit smluvní pokutu nezávisle na tom, zda a v jaké výši vznikne druhé straně v této souvislosti škoda. Náhradu škody lze vymáhat samostatně. </w:t>
      </w:r>
    </w:p>
    <w:p w:rsidR="00BD21B9" w:rsidRDefault="00BD21B9" w:rsidP="00BD21B9">
      <w:pPr>
        <w:pStyle w:val="Odstavecseseznamem"/>
        <w:widowControl/>
        <w:ind w:left="360"/>
        <w:jc w:val="both"/>
        <w:rPr>
          <w:rFonts w:ascii="Times New Roman" w:eastAsia="Times New Roman" w:hAnsi="Times New Roman" w:cs="Times New Roman"/>
          <w:sz w:val="20"/>
          <w:szCs w:val="20"/>
          <w:lang w:bidi="ar-SA"/>
        </w:rPr>
      </w:pPr>
    </w:p>
    <w:p w:rsidR="000D3F42" w:rsidRPr="001D3B61" w:rsidRDefault="000D3F42" w:rsidP="00BD21B9">
      <w:pPr>
        <w:pStyle w:val="Odstavecseseznamem"/>
        <w:widowControl/>
        <w:ind w:left="360"/>
        <w:jc w:val="both"/>
        <w:rPr>
          <w:rFonts w:ascii="Times New Roman" w:eastAsia="Times New Roman" w:hAnsi="Times New Roman" w:cs="Times New Roman"/>
          <w:sz w:val="20"/>
          <w:szCs w:val="20"/>
          <w:lang w:bidi="ar-SA"/>
        </w:rPr>
      </w:pPr>
    </w:p>
    <w:p w:rsidR="00BB5E8F" w:rsidRDefault="00BB5E8F" w:rsidP="00CD0ADC">
      <w:pPr>
        <w:pStyle w:val="Odstavecseseznamem"/>
        <w:widowControl/>
        <w:numPr>
          <w:ilvl w:val="0"/>
          <w:numId w:val="2"/>
        </w:numPr>
        <w:ind w:left="0"/>
        <w:jc w:val="center"/>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 xml:space="preserve">Informace o zpracování osobních údajů </w:t>
      </w:r>
    </w:p>
    <w:p w:rsidR="00BB5E8F" w:rsidRDefault="00BB5E8F" w:rsidP="00BB5E8F">
      <w:pPr>
        <w:pStyle w:val="Odstavecseseznamem"/>
        <w:widowControl/>
        <w:ind w:left="0"/>
        <w:rPr>
          <w:rFonts w:ascii="Times New Roman" w:eastAsia="Times New Roman" w:hAnsi="Times New Roman" w:cs="Times New Roman"/>
          <w:b/>
          <w:sz w:val="20"/>
          <w:szCs w:val="20"/>
          <w:lang w:bidi="ar-SA"/>
        </w:rPr>
      </w:pPr>
    </w:p>
    <w:p w:rsidR="00BB5E8F" w:rsidRPr="00BB5E8F" w:rsidRDefault="00BB5E8F"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BB5E8F">
        <w:rPr>
          <w:rFonts w:ascii="Times New Roman" w:eastAsia="Times New Roman" w:hAnsi="Times New Roman" w:cs="Times New Roman"/>
          <w:sz w:val="20"/>
          <w:szCs w:val="20"/>
          <w:lang w:bidi="ar-SA"/>
        </w:rPr>
        <w:t>Prostřednictvím ustanovení tohoto článku plní objednatel svou povinnost podle článku 13 nařízení Evropského parlamentu a Rady (EU) č. 2016/679 o ochraně fyzických osob v souvislosti se zpracováním osobních údajů a o volném pohybu těchto údajů (dále jen „GDPR“).</w:t>
      </w:r>
    </w:p>
    <w:p w:rsidR="00BB5E8F" w:rsidRPr="00BB5E8F" w:rsidRDefault="00BB5E8F"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BB5E8F">
        <w:rPr>
          <w:rFonts w:ascii="Times New Roman" w:eastAsia="Times New Roman" w:hAnsi="Times New Roman" w:cs="Times New Roman"/>
          <w:sz w:val="20"/>
          <w:szCs w:val="20"/>
          <w:lang w:bidi="ar-SA"/>
        </w:rPr>
        <w:t>V souvislosti s uzavřením a následným plněním této smlouvy zpracovává objednatel jako správce údajů ve smyslu GDPR osobní údaje zhotovitele.</w:t>
      </w:r>
    </w:p>
    <w:p w:rsidR="00BB5E8F" w:rsidRPr="00BB5E8F" w:rsidRDefault="00BB5E8F"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BB5E8F">
        <w:rPr>
          <w:rFonts w:ascii="Times New Roman" w:eastAsia="Times New Roman" w:hAnsi="Times New Roman" w:cs="Times New Roman"/>
          <w:sz w:val="20"/>
          <w:szCs w:val="20"/>
          <w:lang w:bidi="ar-SA"/>
        </w:rPr>
        <w:t>Objednatel zpracovává osobní údaje uvedené v této smlouvě, osobní údaje shromážděné v rámci plnění smlouvy a v souvislosti se smluvním plněním.</w:t>
      </w:r>
    </w:p>
    <w:p w:rsidR="00BB5E8F" w:rsidRPr="00BB5E8F" w:rsidRDefault="00BB5E8F"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BB5E8F">
        <w:rPr>
          <w:rFonts w:ascii="Times New Roman" w:eastAsia="Times New Roman" w:hAnsi="Times New Roman" w:cs="Times New Roman"/>
          <w:sz w:val="20"/>
          <w:szCs w:val="20"/>
          <w:lang w:bidi="ar-SA"/>
        </w:rPr>
        <w:t>Osobní údaje podle odst. 2 tohoto článku smlouvy jsou zpracovávány za účelem plnění této smlouvy, za účelem vedení účetnictví objednatele a za účelem ochrany oprávněných zájmů objednatele v případě sporů vzniklých v souvislosti s plněním této smlouvy. Osobní údaje jsou zpracovávány z titulu plnění smlouvy, plnění zákonné povinnosti a z titulu oprávněného zájmu správce nebo třetí osoby.</w:t>
      </w:r>
    </w:p>
    <w:p w:rsidR="00BB5E8F" w:rsidRPr="00BB5E8F" w:rsidRDefault="00BB5E8F"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BB5E8F">
        <w:rPr>
          <w:rFonts w:ascii="Times New Roman" w:eastAsia="Times New Roman" w:hAnsi="Times New Roman" w:cs="Times New Roman"/>
          <w:sz w:val="20"/>
          <w:szCs w:val="20"/>
          <w:lang w:bidi="ar-SA"/>
        </w:rPr>
        <w:t>Osobní údaje podle odst. 2 tohoto článku smlouvy budou zpracovávány po dobu trvání smluvního vztahu a po dobu 11 let následujících po skončení smluvního vztahu.</w:t>
      </w:r>
    </w:p>
    <w:p w:rsidR="00BB5E8F" w:rsidRPr="00BB5E8F" w:rsidRDefault="00BB5E8F"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BB5E8F">
        <w:rPr>
          <w:rFonts w:ascii="Times New Roman" w:eastAsia="Times New Roman" w:hAnsi="Times New Roman" w:cs="Times New Roman"/>
          <w:sz w:val="20"/>
          <w:szCs w:val="20"/>
          <w:lang w:bidi="ar-SA"/>
        </w:rPr>
        <w:t xml:space="preserve">Objednatel v souladu se svými povinnosti podle GDPR nemá povinnost jmenovat pověřence pro ochranu osobních údajů. Informace o zpracování osobních údajů můžete získat přímo u objednatele, kterého je možné kontaktovat na tel. čísle </w:t>
      </w:r>
      <w:r w:rsidRPr="00BB5E8F">
        <w:rPr>
          <w:rFonts w:ascii="Times New Roman" w:eastAsia="Times New Roman" w:hAnsi="Times New Roman" w:cs="Times New Roman"/>
          <w:sz w:val="20"/>
          <w:szCs w:val="20"/>
          <w:highlight w:val="yellow"/>
          <w:lang w:bidi="ar-SA"/>
        </w:rPr>
        <w:t>________________ nebo na e-mailové adrese ________________________.</w:t>
      </w:r>
    </w:p>
    <w:p w:rsidR="00BB5E8F" w:rsidRPr="00BB5E8F" w:rsidRDefault="00BB5E8F" w:rsidP="00CD0ADC">
      <w:pPr>
        <w:pStyle w:val="Odstavecseseznamem"/>
        <w:widowControl/>
        <w:numPr>
          <w:ilvl w:val="0"/>
          <w:numId w:val="12"/>
        </w:numPr>
        <w:jc w:val="both"/>
        <w:rPr>
          <w:rFonts w:ascii="Times New Roman" w:eastAsia="Times New Roman" w:hAnsi="Times New Roman" w:cs="Times New Roman"/>
          <w:sz w:val="20"/>
          <w:szCs w:val="20"/>
          <w:lang w:bidi="ar-SA"/>
        </w:rPr>
      </w:pPr>
      <w:r w:rsidRPr="00BB5E8F">
        <w:rPr>
          <w:rFonts w:ascii="Times New Roman" w:eastAsia="Times New Roman" w:hAnsi="Times New Roman" w:cs="Times New Roman"/>
          <w:sz w:val="20"/>
          <w:szCs w:val="20"/>
          <w:lang w:bidi="ar-SA"/>
        </w:rPr>
        <w:t>Osobní údaje uvedené v této smlouvě budou předány Arcibiskupství olomouckému, IČ: 004 45 151, se sídlem Wurmova 562/9, 779 00 Olomouc, za účelem schválení smlouvy, které je nezbytné k nabytí účinnosti smlouvy podle předpisů Církve římskokatolické. </w:t>
      </w:r>
    </w:p>
    <w:p w:rsidR="00BB5E8F" w:rsidRDefault="00BB5E8F" w:rsidP="00BB5E8F">
      <w:pPr>
        <w:pStyle w:val="Odstavecseseznamem"/>
        <w:widowControl/>
        <w:ind w:left="0"/>
        <w:rPr>
          <w:rFonts w:ascii="Times New Roman" w:eastAsia="Times New Roman" w:hAnsi="Times New Roman" w:cs="Times New Roman"/>
          <w:b/>
          <w:sz w:val="20"/>
          <w:szCs w:val="20"/>
          <w:lang w:bidi="ar-SA"/>
        </w:rPr>
      </w:pPr>
    </w:p>
    <w:p w:rsidR="00BD21B9" w:rsidRDefault="00BD21B9" w:rsidP="00BB5E8F">
      <w:pPr>
        <w:pStyle w:val="Odstavecseseznamem"/>
        <w:widowControl/>
        <w:ind w:left="0"/>
        <w:rPr>
          <w:rFonts w:ascii="Times New Roman" w:eastAsia="Times New Roman" w:hAnsi="Times New Roman" w:cs="Times New Roman"/>
          <w:b/>
          <w:sz w:val="20"/>
          <w:szCs w:val="20"/>
          <w:lang w:bidi="ar-SA"/>
        </w:rPr>
      </w:pPr>
    </w:p>
    <w:p w:rsidR="00F552F0" w:rsidRDefault="00F552F0" w:rsidP="00CD0ADC">
      <w:pPr>
        <w:pStyle w:val="Odstavecseseznamem"/>
        <w:widowControl/>
        <w:numPr>
          <w:ilvl w:val="0"/>
          <w:numId w:val="2"/>
        </w:numPr>
        <w:ind w:left="0"/>
        <w:jc w:val="center"/>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Závěrečná ustanovení</w:t>
      </w:r>
    </w:p>
    <w:p w:rsidR="00EC7E34" w:rsidRDefault="00EC7E34" w:rsidP="00282632">
      <w:pPr>
        <w:widowControl/>
        <w:jc w:val="both"/>
        <w:rPr>
          <w:rFonts w:ascii="Times New Roman" w:eastAsia="Times New Roman" w:hAnsi="Times New Roman" w:cs="Times New Roman"/>
          <w:sz w:val="20"/>
          <w:szCs w:val="20"/>
          <w:lang w:bidi="ar-SA"/>
        </w:rPr>
      </w:pPr>
    </w:p>
    <w:p w:rsidR="00F552F0" w:rsidRPr="00F552F0" w:rsidRDefault="00F552F0" w:rsidP="00CD0ADC">
      <w:pPr>
        <w:pStyle w:val="Odstavecseseznamem"/>
        <w:widowControl/>
        <w:numPr>
          <w:ilvl w:val="0"/>
          <w:numId w:val="13"/>
        </w:numPr>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V případě financování akce za využití dotační finanční podpory podléhá použití poskytnutého příspěvku kontrole ze strany poskytovatele dotace. Tím není dotčeno právo výkonu kontroly jinými orgány. Zhotovitel je povinen vyhovět všem požadavkům na kontrolu prováděnou ze strany poskytovatele dotace vč. zajištění možnosti provedení kontroly u osob se smluvními závazky vůči zhotoviteli v případech, kde k financování těchto smluvních závazků jsou použity dotační finanční prostředky. Zhotovitel a osoby se smluvními závazky vůči zhotoviteli jsou povinni respektovat právo poskytovatele dotace na zajišťování veškerých podkladů a údajů nutných pro kontrolu hospodárného, účelného a efektivního nakládání s účelově poskytnutým příspěvkem.</w:t>
      </w:r>
    </w:p>
    <w:p w:rsidR="003734EE" w:rsidRDefault="00F552F0" w:rsidP="00CD0ADC">
      <w:pPr>
        <w:pStyle w:val="Odstavecseseznamem"/>
        <w:widowControl/>
        <w:numPr>
          <w:ilvl w:val="0"/>
          <w:numId w:val="13"/>
        </w:numPr>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 xml:space="preserve">Zhotovitel se v souvislosti s plněním díla zavazuje dodržovat zásadu „významně nepoškozovat“ environmentální cíle (Do no </w:t>
      </w:r>
      <w:proofErr w:type="spellStart"/>
      <w:r w:rsidRPr="00F552F0">
        <w:rPr>
          <w:rFonts w:ascii="Times New Roman" w:eastAsia="Times New Roman" w:hAnsi="Times New Roman" w:cs="Times New Roman"/>
          <w:sz w:val="20"/>
          <w:szCs w:val="20"/>
          <w:lang w:bidi="ar-SA"/>
        </w:rPr>
        <w:t>significant</w:t>
      </w:r>
      <w:proofErr w:type="spellEnd"/>
      <w:r w:rsidRPr="00F552F0">
        <w:rPr>
          <w:rFonts w:ascii="Times New Roman" w:eastAsia="Times New Roman" w:hAnsi="Times New Roman" w:cs="Times New Roman"/>
          <w:sz w:val="20"/>
          <w:szCs w:val="20"/>
          <w:lang w:bidi="ar-SA"/>
        </w:rPr>
        <w:t xml:space="preserve"> </w:t>
      </w:r>
      <w:proofErr w:type="spellStart"/>
      <w:r w:rsidRPr="00F552F0">
        <w:rPr>
          <w:rFonts w:ascii="Times New Roman" w:eastAsia="Times New Roman" w:hAnsi="Times New Roman" w:cs="Times New Roman"/>
          <w:sz w:val="20"/>
          <w:szCs w:val="20"/>
          <w:lang w:bidi="ar-SA"/>
        </w:rPr>
        <w:t>harm</w:t>
      </w:r>
      <w:proofErr w:type="spellEnd"/>
      <w:r w:rsidRPr="00F552F0">
        <w:rPr>
          <w:rFonts w:ascii="Times New Roman" w:eastAsia="Times New Roman" w:hAnsi="Times New Roman" w:cs="Times New Roman"/>
          <w:sz w:val="20"/>
          <w:szCs w:val="20"/>
          <w:lang w:bidi="ar-SA"/>
        </w:rPr>
        <w:t>, DNSH) dle Nařízení Evropského parlamentu a Rady (EU) 2020/852, a to v souladu s požadavky poskytovatele dotace. Zhotovitel se dále zavazuje poskytnout objednateli součinnost v rámci vyplnění Zprávy o plnění zásady DNSH.</w:t>
      </w:r>
    </w:p>
    <w:p w:rsidR="003734EE" w:rsidRDefault="003734EE" w:rsidP="00CD0ADC">
      <w:pPr>
        <w:pStyle w:val="Odstavecseseznamem"/>
        <w:widowControl/>
        <w:numPr>
          <w:ilvl w:val="0"/>
          <w:numId w:val="13"/>
        </w:numPr>
        <w:jc w:val="both"/>
        <w:rPr>
          <w:rFonts w:ascii="Times New Roman" w:eastAsia="Times New Roman" w:hAnsi="Times New Roman" w:cs="Times New Roman"/>
          <w:sz w:val="20"/>
          <w:szCs w:val="20"/>
          <w:lang w:bidi="ar-SA"/>
        </w:rPr>
      </w:pPr>
      <w:r w:rsidRPr="003734EE">
        <w:rPr>
          <w:rFonts w:ascii="Times New Roman" w:eastAsia="Times New Roman" w:hAnsi="Times New Roman" w:cs="Times New Roman"/>
          <w:sz w:val="20"/>
          <w:szCs w:val="20"/>
          <w:lang w:bidi="ar-SA"/>
        </w:rPr>
        <w:t xml:space="preserve">Při podstatném porušení smlouvy ze strany zhotovitele je objednatel oprávněn od smlouvy odstoupit. Za podstatné porušení smlouvy je považováno zejména nedodržení termínu plnění předmětu smlouvy ze strany zhotovitele, dále pak plnění díla v rozporu se smlouvou, obecně závaznými právními předpisy, ČSN či </w:t>
      </w:r>
      <w:r w:rsidRPr="003734EE">
        <w:rPr>
          <w:rFonts w:ascii="Times New Roman" w:eastAsia="Times New Roman" w:hAnsi="Times New Roman" w:cs="Times New Roman"/>
          <w:sz w:val="20"/>
          <w:szCs w:val="20"/>
          <w:lang w:bidi="ar-SA"/>
        </w:rPr>
        <w:lastRenderedPageBreak/>
        <w:t>oborovými standardy a realizace díla prostřednictvím nekvalifikovaných pracovníků. Účinky odstoupení nastávají dnem doručení druhé smluvní straně. Pro případ jakéhokoliv ukončení platnosti této smlouvy dohodly smluvní strany termín 20 dnů od ukončení platnosti smlouvy pro vypořádání vzájemných závazků a pohledávek.</w:t>
      </w:r>
    </w:p>
    <w:p w:rsidR="00F552F0" w:rsidRPr="00F552F0" w:rsidRDefault="003734EE" w:rsidP="00CD0ADC">
      <w:pPr>
        <w:pStyle w:val="Odstavecseseznamem"/>
        <w:widowControl/>
        <w:numPr>
          <w:ilvl w:val="0"/>
          <w:numId w:val="13"/>
        </w:numPr>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Tuto smlouvu lze měnit a doplňovat pouze písemnými, vzestupně číslovanými dodatky, které budou za dodatek smlouvy výslovně označeny a</w:t>
      </w:r>
      <w:r>
        <w:rPr>
          <w:rFonts w:ascii="Times New Roman" w:eastAsia="Times New Roman" w:hAnsi="Times New Roman" w:cs="Times New Roman"/>
          <w:sz w:val="20"/>
          <w:szCs w:val="20"/>
          <w:lang w:bidi="ar-SA"/>
        </w:rPr>
        <w:t xml:space="preserve"> </w:t>
      </w:r>
      <w:r w:rsidR="00F552F0" w:rsidRPr="00F552F0">
        <w:rPr>
          <w:rFonts w:ascii="Times New Roman" w:eastAsia="Times New Roman" w:hAnsi="Times New Roman" w:cs="Times New Roman"/>
          <w:sz w:val="20"/>
          <w:szCs w:val="20"/>
          <w:lang w:bidi="ar-SA"/>
        </w:rPr>
        <w:t>podepsány oprávněnými zástupci obou smluvních stran. </w:t>
      </w:r>
    </w:p>
    <w:p w:rsidR="00F552F0" w:rsidRPr="00F552F0" w:rsidRDefault="00F552F0" w:rsidP="00CD0ADC">
      <w:pPr>
        <w:pStyle w:val="Odstavecseseznamem"/>
        <w:widowControl/>
        <w:numPr>
          <w:ilvl w:val="0"/>
          <w:numId w:val="13"/>
        </w:numPr>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Právní vztahy mezi smluvními stranami neupravené zněním této smlouvy se řídí příslušnými ustanoveními občanského zákoníku a souvisejících předpisů v platném znění.</w:t>
      </w:r>
    </w:p>
    <w:p w:rsidR="00F552F0" w:rsidRPr="00F552F0" w:rsidRDefault="00F552F0" w:rsidP="00CD0ADC">
      <w:pPr>
        <w:pStyle w:val="Odstavecseseznamem"/>
        <w:widowControl/>
        <w:numPr>
          <w:ilvl w:val="0"/>
          <w:numId w:val="13"/>
        </w:numPr>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Tato smlouva je vyhot</w:t>
      </w:r>
      <w:r w:rsidR="003734EE">
        <w:rPr>
          <w:rFonts w:ascii="Times New Roman" w:eastAsia="Times New Roman" w:hAnsi="Times New Roman" w:cs="Times New Roman"/>
          <w:sz w:val="20"/>
          <w:szCs w:val="20"/>
          <w:lang w:bidi="ar-SA"/>
        </w:rPr>
        <w:t>ovena v</w:t>
      </w:r>
      <w:r w:rsidRPr="00F552F0">
        <w:rPr>
          <w:rFonts w:ascii="Times New Roman" w:eastAsia="Times New Roman" w:hAnsi="Times New Roman" w:cs="Times New Roman"/>
          <w:sz w:val="20"/>
          <w:szCs w:val="20"/>
          <w:lang w:bidi="ar-SA"/>
        </w:rPr>
        <w:t xml:space="preserve"> pěti stejnopisech s platností originálu podepsaných oprávněnými zástupci smluvních stran, přičemž každá ze smluvních stran obdrží dvě vyhotovení a jedno vyhotovení obdrží Arcibiskupství olomoucké.</w:t>
      </w:r>
    </w:p>
    <w:p w:rsidR="00F552F0" w:rsidRPr="00F552F0" w:rsidRDefault="00F552F0" w:rsidP="00CD0ADC">
      <w:pPr>
        <w:pStyle w:val="Odstavecseseznamem"/>
        <w:widowControl/>
        <w:numPr>
          <w:ilvl w:val="0"/>
          <w:numId w:val="13"/>
        </w:numPr>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Tato smlouva nabývá platnosti a účinnosti dnem, kdy je k vyhotovením smlouvy podepsaným smluvními stranami připojena schvalovací doložka Arcibiskupství olomouckého, IČO: 004 45 151, se sídlem Wurmova 562/9, 779 00 Olomouc, které je na základě zvláštní právní úpravy zřizovatelem objednatele. Arcibiskupství olomoucké není vázáno projevy smluvních stran učiněnými v této smlouvě a není povinno schvalovací doložku připojit. </w:t>
      </w:r>
    </w:p>
    <w:p w:rsidR="00F552F0" w:rsidRPr="00F552F0" w:rsidRDefault="00F552F0" w:rsidP="00CD0ADC">
      <w:pPr>
        <w:pStyle w:val="Odstavecseseznamem"/>
        <w:widowControl/>
        <w:numPr>
          <w:ilvl w:val="0"/>
          <w:numId w:val="13"/>
        </w:numPr>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rsidR="00F552F0" w:rsidRDefault="00F552F0" w:rsidP="00CD0ADC">
      <w:pPr>
        <w:pStyle w:val="Odstavecseseznamem"/>
        <w:widowControl/>
        <w:numPr>
          <w:ilvl w:val="0"/>
          <w:numId w:val="13"/>
        </w:numPr>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Smluvní strany prohlašují, že se pečlivě seznámily s obsahem této smlouvy, smlouvě rozumí, souhlasí se všemi jejími částmi a jsou si vědomy veškerých práv a povinností z této smlouvy vyplývajících, na důkaz toho připojují své podpisy.</w:t>
      </w:r>
    </w:p>
    <w:p w:rsidR="003734EE" w:rsidRPr="003734EE" w:rsidRDefault="003734EE" w:rsidP="00CD0ADC">
      <w:pPr>
        <w:pStyle w:val="Odstavecseseznamem"/>
        <w:widowControl/>
        <w:numPr>
          <w:ilvl w:val="0"/>
          <w:numId w:val="13"/>
        </w:numPr>
        <w:jc w:val="both"/>
        <w:rPr>
          <w:rFonts w:ascii="Times New Roman" w:eastAsia="Times New Roman" w:hAnsi="Times New Roman" w:cs="Times New Roman"/>
          <w:sz w:val="20"/>
          <w:szCs w:val="20"/>
          <w:lang w:bidi="ar-SA"/>
        </w:rPr>
      </w:pPr>
      <w:r w:rsidRPr="003734EE">
        <w:rPr>
          <w:rFonts w:ascii="Times New Roman" w:eastAsia="Times New Roman" w:hAnsi="Times New Roman" w:cs="Times New Roman"/>
          <w:sz w:val="20"/>
          <w:szCs w:val="20"/>
          <w:lang w:bidi="ar-SA"/>
        </w:rPr>
        <w:t>Nedílnou součástí smlouvy jsou její přílohy, k datu podpisu smlouvy se jedná o přílohy:</w:t>
      </w:r>
    </w:p>
    <w:p w:rsidR="00F552F0" w:rsidRPr="00F552F0" w:rsidRDefault="00F552F0" w:rsidP="00F552F0">
      <w:pPr>
        <w:widowControl/>
        <w:rPr>
          <w:rFonts w:ascii="Times New Roman" w:eastAsia="Times New Roman" w:hAnsi="Times New Roman" w:cs="Times New Roman"/>
          <w:color w:val="auto"/>
          <w:lang w:bidi="ar-SA"/>
        </w:rPr>
      </w:pPr>
    </w:p>
    <w:p w:rsidR="00F552F0" w:rsidRDefault="00F552F0" w:rsidP="00F552F0">
      <w:pPr>
        <w:widowControl/>
        <w:ind w:left="-566" w:right="-567"/>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 xml:space="preserve">Příloha č. 1  - položkový rozpočet zpracovaný </w:t>
      </w:r>
      <w:r w:rsidRPr="00A44575">
        <w:rPr>
          <w:rFonts w:ascii="Times New Roman" w:eastAsia="Times New Roman" w:hAnsi="Times New Roman" w:cs="Times New Roman"/>
          <w:sz w:val="20"/>
          <w:szCs w:val="20"/>
          <w:highlight w:val="yellow"/>
          <w:lang w:bidi="ar-SA"/>
        </w:rPr>
        <w:t>……………</w:t>
      </w:r>
    </w:p>
    <w:p w:rsidR="0053536A" w:rsidRPr="00F552F0" w:rsidRDefault="0053536A" w:rsidP="00F552F0">
      <w:pPr>
        <w:widowControl/>
        <w:ind w:left="-566" w:right="-567"/>
        <w:jc w:val="both"/>
        <w:rPr>
          <w:rFonts w:ascii="Times New Roman" w:eastAsia="Times New Roman" w:hAnsi="Times New Roman" w:cs="Times New Roman"/>
          <w:color w:val="auto"/>
          <w:lang w:bidi="ar-SA"/>
        </w:rPr>
      </w:pPr>
      <w:r>
        <w:rPr>
          <w:rFonts w:ascii="Times New Roman" w:eastAsia="Times New Roman" w:hAnsi="Times New Roman" w:cs="Times New Roman"/>
          <w:sz w:val="20"/>
          <w:szCs w:val="20"/>
          <w:lang w:bidi="ar-SA"/>
        </w:rPr>
        <w:t xml:space="preserve">Příloha č. 2  - Závazné stanovisko Městského úřadu Konice, Odbor výstavby vydané dne </w:t>
      </w:r>
      <w:proofErr w:type="gramStart"/>
      <w:r>
        <w:rPr>
          <w:rFonts w:ascii="Times New Roman" w:eastAsia="Times New Roman" w:hAnsi="Times New Roman" w:cs="Times New Roman"/>
          <w:sz w:val="20"/>
          <w:szCs w:val="20"/>
          <w:lang w:bidi="ar-SA"/>
        </w:rPr>
        <w:t>6.5.2024</w:t>
      </w:r>
      <w:proofErr w:type="gramEnd"/>
    </w:p>
    <w:p w:rsidR="000E288E" w:rsidRDefault="00F552F0" w:rsidP="00EE05B7">
      <w:pPr>
        <w:widowControl/>
        <w:ind w:left="-566" w:right="-567"/>
        <w:jc w:val="both"/>
        <w:rPr>
          <w:rFonts w:ascii="Times New Roman" w:eastAsia="Times New Roman" w:hAnsi="Times New Roman" w:cs="Times New Roman"/>
          <w:sz w:val="20"/>
          <w:szCs w:val="20"/>
          <w:lang w:bidi="ar-SA"/>
        </w:rPr>
      </w:pPr>
      <w:r w:rsidRPr="00F552F0">
        <w:rPr>
          <w:rFonts w:ascii="Times New Roman" w:eastAsia="Times New Roman" w:hAnsi="Times New Roman" w:cs="Times New Roman"/>
          <w:sz w:val="20"/>
          <w:szCs w:val="20"/>
          <w:lang w:bidi="ar-SA"/>
        </w:rPr>
        <w:t>Příloha č</w:t>
      </w:r>
      <w:r w:rsidR="0053536A">
        <w:rPr>
          <w:rFonts w:ascii="Times New Roman" w:eastAsia="Times New Roman" w:hAnsi="Times New Roman" w:cs="Times New Roman"/>
          <w:sz w:val="20"/>
          <w:szCs w:val="20"/>
          <w:lang w:bidi="ar-SA"/>
        </w:rPr>
        <w:t>. 3</w:t>
      </w:r>
      <w:r w:rsidR="00EE05B7">
        <w:rPr>
          <w:rFonts w:ascii="Times New Roman" w:eastAsia="Times New Roman" w:hAnsi="Times New Roman" w:cs="Times New Roman"/>
          <w:sz w:val="20"/>
          <w:szCs w:val="20"/>
          <w:lang w:bidi="ar-SA"/>
        </w:rPr>
        <w:t xml:space="preserve">  - </w:t>
      </w:r>
      <w:r w:rsidR="00A44575">
        <w:rPr>
          <w:rFonts w:ascii="Times New Roman" w:eastAsia="Times New Roman" w:hAnsi="Times New Roman" w:cs="Times New Roman"/>
          <w:sz w:val="20"/>
          <w:szCs w:val="20"/>
          <w:lang w:bidi="ar-SA"/>
        </w:rPr>
        <w:t>Územní rozhodnutí Městsk</w:t>
      </w:r>
      <w:r w:rsidR="0053536A">
        <w:rPr>
          <w:rFonts w:ascii="Times New Roman" w:eastAsia="Times New Roman" w:hAnsi="Times New Roman" w:cs="Times New Roman"/>
          <w:sz w:val="20"/>
          <w:szCs w:val="20"/>
          <w:lang w:bidi="ar-SA"/>
        </w:rPr>
        <w:t>ého</w:t>
      </w:r>
      <w:r w:rsidR="00A44575">
        <w:rPr>
          <w:rFonts w:ascii="Times New Roman" w:eastAsia="Times New Roman" w:hAnsi="Times New Roman" w:cs="Times New Roman"/>
          <w:sz w:val="20"/>
          <w:szCs w:val="20"/>
          <w:lang w:bidi="ar-SA"/>
        </w:rPr>
        <w:t xml:space="preserve"> úřad</w:t>
      </w:r>
      <w:r w:rsidR="0053536A">
        <w:rPr>
          <w:rFonts w:ascii="Times New Roman" w:eastAsia="Times New Roman" w:hAnsi="Times New Roman" w:cs="Times New Roman"/>
          <w:sz w:val="20"/>
          <w:szCs w:val="20"/>
          <w:lang w:bidi="ar-SA"/>
        </w:rPr>
        <w:t xml:space="preserve">u Konice, Odbor výstavby vydané dne </w:t>
      </w:r>
      <w:proofErr w:type="gramStart"/>
      <w:r w:rsidR="0053536A">
        <w:rPr>
          <w:rFonts w:ascii="Times New Roman" w:eastAsia="Times New Roman" w:hAnsi="Times New Roman" w:cs="Times New Roman"/>
          <w:sz w:val="20"/>
          <w:szCs w:val="20"/>
          <w:lang w:bidi="ar-SA"/>
        </w:rPr>
        <w:t>3.6.2024</w:t>
      </w:r>
      <w:proofErr w:type="gramEnd"/>
    </w:p>
    <w:p w:rsidR="0011026A" w:rsidRDefault="0011026A" w:rsidP="00EE05B7">
      <w:pPr>
        <w:widowControl/>
        <w:ind w:left="-566" w:right="-567"/>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Příloha č. 4 Harmonogram prací</w:t>
      </w:r>
    </w:p>
    <w:p w:rsidR="00F52C9E" w:rsidRDefault="00F52C9E" w:rsidP="00EE05B7">
      <w:pPr>
        <w:widowControl/>
        <w:ind w:left="-566" w:right="-567"/>
        <w:jc w:val="both"/>
        <w:rPr>
          <w:rFonts w:ascii="Times New Roman" w:eastAsia="Times New Roman" w:hAnsi="Times New Roman" w:cs="Times New Roman"/>
          <w:sz w:val="20"/>
          <w:szCs w:val="20"/>
          <w:lang w:bidi="ar-SA"/>
        </w:rPr>
      </w:pPr>
    </w:p>
    <w:p w:rsidR="00F52C9E" w:rsidRPr="00F52C9E" w:rsidRDefault="00F52C9E" w:rsidP="00F52C9E">
      <w:pPr>
        <w:widowControl/>
        <w:ind w:left="-567" w:right="-567"/>
        <w:rPr>
          <w:rFonts w:ascii="Times New Roman" w:eastAsia="Times New Roman" w:hAnsi="Times New Roman" w:cs="Times New Roman"/>
          <w:color w:val="auto"/>
          <w:lang w:bidi="ar-SA"/>
        </w:rPr>
      </w:pPr>
      <w:r w:rsidRPr="00F52C9E">
        <w:rPr>
          <w:rFonts w:ascii="Times New Roman" w:eastAsia="Times New Roman" w:hAnsi="Times New Roman" w:cs="Times New Roman"/>
          <w:sz w:val="20"/>
          <w:szCs w:val="20"/>
          <w:lang w:bidi="ar-SA"/>
        </w:rPr>
        <w:t>V </w:t>
      </w:r>
      <w:r w:rsidRPr="00F52C9E">
        <w:rPr>
          <w:rFonts w:ascii="Times New Roman" w:eastAsia="Times New Roman" w:hAnsi="Times New Roman" w:cs="Times New Roman"/>
          <w:sz w:val="20"/>
          <w:szCs w:val="20"/>
          <w:shd w:val="clear" w:color="auto" w:fill="FFFF00"/>
          <w:lang w:bidi="ar-SA"/>
        </w:rPr>
        <w:t>……..</w:t>
      </w:r>
      <w:r w:rsidRPr="00F52C9E">
        <w:rPr>
          <w:rFonts w:ascii="Times New Roman" w:eastAsia="Times New Roman" w:hAnsi="Times New Roman" w:cs="Times New Roman"/>
          <w:sz w:val="20"/>
          <w:szCs w:val="20"/>
          <w:lang w:bidi="ar-SA"/>
        </w:rPr>
        <w:t>, dne</w:t>
      </w:r>
      <w:r w:rsidRPr="00F52C9E">
        <w:rPr>
          <w:rFonts w:ascii="Times New Roman" w:eastAsia="Times New Roman" w:hAnsi="Times New Roman" w:cs="Times New Roman"/>
          <w:sz w:val="20"/>
          <w:szCs w:val="20"/>
          <w:shd w:val="clear" w:color="auto" w:fill="FFFF00"/>
          <w:lang w:bidi="ar-SA"/>
        </w:rPr>
        <w:t>…..</w:t>
      </w:r>
      <w:r w:rsidRPr="00F52C9E">
        <w:rPr>
          <w:rFonts w:ascii="Times New Roman" w:eastAsia="Times New Roman" w:hAnsi="Times New Roman" w:cs="Times New Roman"/>
          <w:sz w:val="20"/>
          <w:szCs w:val="20"/>
          <w:lang w:bidi="ar-SA"/>
        </w:rPr>
        <w:t xml:space="preserve"> </w:t>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V </w:t>
      </w:r>
      <w:r w:rsidRPr="00F52C9E">
        <w:rPr>
          <w:rFonts w:ascii="Times New Roman" w:eastAsia="Times New Roman" w:hAnsi="Times New Roman" w:cs="Times New Roman"/>
          <w:sz w:val="20"/>
          <w:szCs w:val="20"/>
          <w:shd w:val="clear" w:color="auto" w:fill="FFFF00"/>
          <w:lang w:bidi="ar-SA"/>
        </w:rPr>
        <w:t>……</w:t>
      </w:r>
      <w:r w:rsidRPr="00F52C9E">
        <w:rPr>
          <w:rFonts w:ascii="Times New Roman" w:eastAsia="Times New Roman" w:hAnsi="Times New Roman" w:cs="Times New Roman"/>
          <w:sz w:val="20"/>
          <w:szCs w:val="20"/>
          <w:lang w:bidi="ar-SA"/>
        </w:rPr>
        <w:t xml:space="preserve">, dne </w:t>
      </w:r>
      <w:r w:rsidRPr="00F52C9E">
        <w:rPr>
          <w:rFonts w:ascii="Times New Roman" w:eastAsia="Times New Roman" w:hAnsi="Times New Roman" w:cs="Times New Roman"/>
          <w:sz w:val="20"/>
          <w:szCs w:val="20"/>
          <w:shd w:val="clear" w:color="auto" w:fill="FFFF00"/>
          <w:lang w:bidi="ar-SA"/>
        </w:rPr>
        <w:t>…..</w:t>
      </w:r>
    </w:p>
    <w:p w:rsidR="00F52C9E" w:rsidRPr="00F52C9E" w:rsidRDefault="00F52C9E" w:rsidP="00F52C9E">
      <w:pPr>
        <w:widowControl/>
        <w:rPr>
          <w:rFonts w:ascii="Times New Roman" w:eastAsia="Times New Roman" w:hAnsi="Times New Roman" w:cs="Times New Roman"/>
          <w:color w:val="auto"/>
          <w:lang w:bidi="ar-SA"/>
        </w:rPr>
      </w:pPr>
    </w:p>
    <w:p w:rsidR="00F52C9E" w:rsidRPr="00F52C9E" w:rsidRDefault="00F52C9E" w:rsidP="00F52C9E">
      <w:pPr>
        <w:widowControl/>
        <w:ind w:left="-567" w:right="-567"/>
        <w:rPr>
          <w:rFonts w:ascii="Times New Roman" w:eastAsia="Times New Roman" w:hAnsi="Times New Roman" w:cs="Times New Roman"/>
          <w:color w:val="auto"/>
          <w:lang w:bidi="ar-SA"/>
        </w:rPr>
      </w:pPr>
      <w:r w:rsidRPr="00F52C9E">
        <w:rPr>
          <w:rFonts w:ascii="Times New Roman" w:eastAsia="Times New Roman" w:hAnsi="Times New Roman" w:cs="Times New Roman"/>
          <w:sz w:val="20"/>
          <w:szCs w:val="20"/>
          <w:lang w:bidi="ar-SA"/>
        </w:rPr>
        <w:t>Za objednatele:</w:t>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t>Za zhotovitele:</w:t>
      </w:r>
    </w:p>
    <w:p w:rsidR="00F52C9E" w:rsidRPr="00F52C9E" w:rsidRDefault="00F52C9E" w:rsidP="00F52C9E">
      <w:pPr>
        <w:widowControl/>
        <w:spacing w:after="240"/>
        <w:rPr>
          <w:rFonts w:ascii="Times New Roman" w:eastAsia="Times New Roman" w:hAnsi="Times New Roman" w:cs="Times New Roman"/>
          <w:color w:val="auto"/>
          <w:lang w:bidi="ar-SA"/>
        </w:rPr>
      </w:pPr>
      <w:r w:rsidRPr="00F52C9E">
        <w:rPr>
          <w:rFonts w:ascii="Times New Roman" w:eastAsia="Times New Roman" w:hAnsi="Times New Roman" w:cs="Times New Roman"/>
          <w:lang w:bidi="ar-SA"/>
        </w:rPr>
        <w:br/>
      </w:r>
    </w:p>
    <w:p w:rsidR="00F52C9E" w:rsidRPr="00F52C9E" w:rsidRDefault="00F52C9E" w:rsidP="00F52C9E">
      <w:pPr>
        <w:widowControl/>
        <w:ind w:left="-567" w:right="-567"/>
        <w:rPr>
          <w:rFonts w:ascii="Times New Roman" w:eastAsia="Times New Roman" w:hAnsi="Times New Roman" w:cs="Times New Roman"/>
          <w:color w:val="auto"/>
          <w:lang w:bidi="ar-SA"/>
        </w:rPr>
      </w:pPr>
      <w:r w:rsidRPr="00F52C9E">
        <w:rPr>
          <w:rFonts w:ascii="Times New Roman" w:eastAsia="Times New Roman" w:hAnsi="Times New Roman" w:cs="Times New Roman"/>
          <w:sz w:val="20"/>
          <w:szCs w:val="20"/>
          <w:shd w:val="clear" w:color="auto" w:fill="FFFF00"/>
          <w:lang w:bidi="ar-SA"/>
        </w:rPr>
        <w:t>.............................................................</w:t>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shd w:val="clear" w:color="auto" w:fill="FFFF00"/>
          <w:lang w:bidi="ar-SA"/>
        </w:rPr>
        <w:t>..................................................................</w:t>
      </w:r>
    </w:p>
    <w:p w:rsidR="00F52C9E" w:rsidRPr="00F52C9E" w:rsidRDefault="00F52C9E" w:rsidP="00F52C9E">
      <w:pPr>
        <w:widowControl/>
        <w:ind w:left="-567" w:right="-567"/>
        <w:rPr>
          <w:rFonts w:ascii="Times New Roman" w:eastAsia="Times New Roman" w:hAnsi="Times New Roman" w:cs="Times New Roman"/>
          <w:color w:val="auto"/>
          <w:lang w:bidi="ar-SA"/>
        </w:rPr>
      </w:pPr>
      <w:r w:rsidRPr="00F52C9E">
        <w:rPr>
          <w:rFonts w:ascii="Times New Roman" w:eastAsia="Times New Roman" w:hAnsi="Times New Roman" w:cs="Times New Roman"/>
          <w:sz w:val="20"/>
          <w:szCs w:val="20"/>
          <w:lang w:bidi="ar-SA"/>
        </w:rPr>
        <w:t>          </w:t>
      </w:r>
      <w:r w:rsidRPr="00F52C9E">
        <w:rPr>
          <w:rFonts w:ascii="Times New Roman" w:eastAsia="Times New Roman" w:hAnsi="Times New Roman" w:cs="Times New Roman"/>
          <w:sz w:val="20"/>
          <w:szCs w:val="20"/>
          <w:shd w:val="clear" w:color="auto" w:fill="FFFF00"/>
          <w:lang w:bidi="ar-SA"/>
        </w:rPr>
        <w:t>……………………….</w:t>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t xml:space="preserve">             </w:t>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shd w:val="clear" w:color="auto" w:fill="FFFF00"/>
          <w:lang w:bidi="ar-SA"/>
        </w:rPr>
        <w:t>………………………..</w:t>
      </w:r>
      <w:r w:rsidRPr="00F52C9E">
        <w:rPr>
          <w:rFonts w:ascii="Times New Roman" w:eastAsia="Times New Roman" w:hAnsi="Times New Roman" w:cs="Times New Roman"/>
          <w:sz w:val="20"/>
          <w:szCs w:val="20"/>
          <w:lang w:bidi="ar-SA"/>
        </w:rPr>
        <w:t> </w:t>
      </w:r>
    </w:p>
    <w:p w:rsidR="00F52C9E" w:rsidRPr="00F52C9E" w:rsidRDefault="00F52C9E" w:rsidP="00F52C9E">
      <w:pPr>
        <w:widowControl/>
        <w:ind w:left="-567" w:right="-567"/>
        <w:rPr>
          <w:rFonts w:ascii="Times New Roman" w:eastAsia="Times New Roman" w:hAnsi="Times New Roman" w:cs="Times New Roman"/>
          <w:color w:val="auto"/>
          <w:lang w:bidi="ar-SA"/>
        </w:rPr>
      </w:pPr>
      <w:r w:rsidRPr="00F52C9E">
        <w:rPr>
          <w:rFonts w:ascii="Times New Roman" w:eastAsia="Times New Roman" w:hAnsi="Times New Roman" w:cs="Times New Roman"/>
          <w:sz w:val="20"/>
          <w:szCs w:val="20"/>
          <w:lang w:bidi="ar-SA"/>
        </w:rPr>
        <w:tab/>
        <w:t xml:space="preserve">     </w:t>
      </w:r>
      <w:r w:rsidRPr="00F52C9E">
        <w:rPr>
          <w:rFonts w:ascii="Times New Roman" w:eastAsia="Times New Roman" w:hAnsi="Times New Roman" w:cs="Times New Roman"/>
          <w:sz w:val="20"/>
          <w:szCs w:val="20"/>
          <w:shd w:val="clear" w:color="auto" w:fill="FFFF00"/>
          <w:lang w:bidi="ar-SA"/>
        </w:rPr>
        <w:t>……………..</w:t>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t xml:space="preserve">                                         </w:t>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r>
      <w:r w:rsidRPr="00F52C9E">
        <w:rPr>
          <w:rFonts w:ascii="Times New Roman" w:eastAsia="Times New Roman" w:hAnsi="Times New Roman" w:cs="Times New Roman"/>
          <w:sz w:val="20"/>
          <w:szCs w:val="20"/>
          <w:lang w:bidi="ar-SA"/>
        </w:rPr>
        <w:tab/>
        <w:t xml:space="preserve">        </w:t>
      </w:r>
      <w:r w:rsidRPr="00F52C9E">
        <w:rPr>
          <w:rFonts w:ascii="Times New Roman" w:eastAsia="Times New Roman" w:hAnsi="Times New Roman" w:cs="Times New Roman"/>
          <w:sz w:val="20"/>
          <w:szCs w:val="20"/>
          <w:shd w:val="clear" w:color="auto" w:fill="FFFF00"/>
          <w:lang w:bidi="ar-SA"/>
        </w:rPr>
        <w:t>……………….</w:t>
      </w:r>
    </w:p>
    <w:p w:rsidR="00F52C9E" w:rsidRPr="00F52C9E" w:rsidRDefault="00F52C9E" w:rsidP="00F52C9E">
      <w:pPr>
        <w:widowControl/>
        <w:spacing w:after="240"/>
        <w:rPr>
          <w:rFonts w:ascii="Times New Roman" w:eastAsia="Times New Roman" w:hAnsi="Times New Roman" w:cs="Times New Roman"/>
          <w:color w:val="auto"/>
          <w:lang w:bidi="ar-SA"/>
        </w:rPr>
      </w:pPr>
    </w:p>
    <w:p w:rsidR="00F52C9E" w:rsidRPr="00F52C9E" w:rsidRDefault="00F52C9E" w:rsidP="00F52C9E">
      <w:pPr>
        <w:widowControl/>
        <w:ind w:left="-567"/>
        <w:rPr>
          <w:rFonts w:ascii="Times New Roman" w:eastAsia="Times New Roman" w:hAnsi="Times New Roman" w:cs="Times New Roman"/>
          <w:color w:val="auto"/>
          <w:lang w:bidi="ar-SA"/>
        </w:rPr>
      </w:pPr>
      <w:r w:rsidRPr="00F52C9E">
        <w:rPr>
          <w:rFonts w:ascii="Times New Roman" w:eastAsia="Times New Roman" w:hAnsi="Times New Roman" w:cs="Times New Roman"/>
          <w:sz w:val="20"/>
          <w:szCs w:val="20"/>
          <w:shd w:val="clear" w:color="auto" w:fill="FFFF00"/>
          <w:lang w:bidi="ar-SA"/>
        </w:rPr>
        <w:t>TA Děkanátu …………..: SOUHLASÍM …….………………….</w:t>
      </w:r>
      <w:r w:rsidRPr="00F52C9E">
        <w:rPr>
          <w:rFonts w:ascii="Times New Roman" w:eastAsia="Times New Roman" w:hAnsi="Times New Roman" w:cs="Times New Roman"/>
          <w:sz w:val="20"/>
          <w:szCs w:val="20"/>
          <w:lang w:bidi="ar-SA"/>
        </w:rPr>
        <w:t> </w:t>
      </w:r>
    </w:p>
    <w:p w:rsidR="00F52C9E" w:rsidRPr="00F52C9E" w:rsidRDefault="00F52C9E" w:rsidP="00F52C9E">
      <w:pPr>
        <w:widowControl/>
        <w:rPr>
          <w:rFonts w:ascii="Times New Roman" w:eastAsia="Times New Roman" w:hAnsi="Times New Roman" w:cs="Times New Roman"/>
          <w:color w:val="auto"/>
          <w:lang w:bidi="ar-SA"/>
        </w:rPr>
      </w:pPr>
    </w:p>
    <w:p w:rsidR="002C46EB" w:rsidRDefault="002C46EB" w:rsidP="00EE05B7">
      <w:pPr>
        <w:widowControl/>
        <w:ind w:left="-566" w:right="-567"/>
        <w:jc w:val="both"/>
      </w:pPr>
    </w:p>
    <w:p w:rsidR="002C46EB" w:rsidRPr="00FE7D87" w:rsidRDefault="002C46EB" w:rsidP="00EE05B7">
      <w:pPr>
        <w:widowControl/>
        <w:ind w:left="-566" w:right="-567"/>
        <w:jc w:val="both"/>
        <w:rPr>
          <w:rFonts w:ascii="Times New Roman" w:eastAsia="Times New Roman" w:hAnsi="Times New Roman" w:cs="Times New Roman"/>
          <w:sz w:val="20"/>
          <w:szCs w:val="20"/>
          <w:lang w:bidi="ar-SA"/>
        </w:rPr>
      </w:pPr>
      <w:r w:rsidRPr="00FE7D87">
        <w:rPr>
          <w:rFonts w:ascii="Times New Roman" w:eastAsia="Times New Roman" w:hAnsi="Times New Roman" w:cs="Times New Roman"/>
          <w:sz w:val="20"/>
          <w:szCs w:val="20"/>
          <w:lang w:bidi="ar-SA"/>
        </w:rPr>
        <w:t>Arcibiskupství olomoucké se smlouvou souhlasí.</w:t>
      </w:r>
    </w:p>
    <w:p w:rsidR="002C46EB" w:rsidRDefault="002C46EB" w:rsidP="00EE05B7">
      <w:pPr>
        <w:widowControl/>
        <w:ind w:left="-566" w:right="-567"/>
        <w:jc w:val="both"/>
        <w:rPr>
          <w:rFonts w:ascii="Times New Roman" w:eastAsia="Times New Roman" w:hAnsi="Times New Roman" w:cs="Times New Roman"/>
          <w:sz w:val="20"/>
          <w:szCs w:val="20"/>
          <w:lang w:bidi="ar-SA"/>
        </w:rPr>
      </w:pPr>
    </w:p>
    <w:p w:rsidR="002C46EB" w:rsidRPr="00FE7D87" w:rsidRDefault="002C46EB" w:rsidP="00EE05B7">
      <w:pPr>
        <w:widowControl/>
        <w:ind w:left="-566" w:right="-567"/>
        <w:jc w:val="both"/>
        <w:rPr>
          <w:rFonts w:ascii="Times New Roman" w:eastAsia="Times New Roman" w:hAnsi="Times New Roman" w:cs="Times New Roman"/>
          <w:sz w:val="20"/>
          <w:szCs w:val="20"/>
          <w:lang w:bidi="ar-SA"/>
        </w:rPr>
      </w:pPr>
      <w:r w:rsidRPr="00FE7D87">
        <w:rPr>
          <w:rFonts w:ascii="Times New Roman" w:eastAsia="Times New Roman" w:hAnsi="Times New Roman" w:cs="Times New Roman"/>
          <w:sz w:val="20"/>
          <w:szCs w:val="20"/>
          <w:lang w:bidi="ar-SA"/>
        </w:rPr>
        <w:t>V Olomouci dne…………..</w:t>
      </w:r>
    </w:p>
    <w:p w:rsidR="002C46EB" w:rsidRPr="00FE7D87" w:rsidRDefault="002C46EB" w:rsidP="00EE05B7">
      <w:pPr>
        <w:widowControl/>
        <w:ind w:left="-566" w:right="-567"/>
        <w:jc w:val="both"/>
        <w:rPr>
          <w:rFonts w:ascii="Times New Roman" w:eastAsia="Times New Roman" w:hAnsi="Times New Roman" w:cs="Times New Roman"/>
          <w:sz w:val="20"/>
          <w:szCs w:val="20"/>
          <w:lang w:bidi="ar-SA"/>
        </w:rPr>
      </w:pPr>
    </w:p>
    <w:p w:rsidR="002C46EB" w:rsidRPr="00FE7D87" w:rsidRDefault="002C46EB" w:rsidP="00EE05B7">
      <w:pPr>
        <w:widowControl/>
        <w:ind w:left="-566" w:right="-567"/>
        <w:jc w:val="both"/>
        <w:rPr>
          <w:rFonts w:ascii="Times New Roman" w:eastAsia="Times New Roman" w:hAnsi="Times New Roman" w:cs="Times New Roman"/>
          <w:sz w:val="20"/>
          <w:szCs w:val="20"/>
          <w:lang w:bidi="ar-SA"/>
        </w:rPr>
      </w:pPr>
    </w:p>
    <w:p w:rsidR="002C46EB" w:rsidRPr="00FE7D87" w:rsidRDefault="002C46EB" w:rsidP="00EE05B7">
      <w:pPr>
        <w:widowControl/>
        <w:ind w:left="-566" w:right="-567"/>
        <w:jc w:val="both"/>
        <w:rPr>
          <w:rFonts w:ascii="Times New Roman" w:eastAsia="Times New Roman" w:hAnsi="Times New Roman" w:cs="Times New Roman"/>
          <w:sz w:val="20"/>
          <w:szCs w:val="20"/>
          <w:lang w:bidi="ar-SA"/>
        </w:rPr>
      </w:pPr>
      <w:r w:rsidRPr="00FE7D87">
        <w:rPr>
          <w:rFonts w:ascii="Times New Roman" w:eastAsia="Times New Roman" w:hAnsi="Times New Roman" w:cs="Times New Roman"/>
          <w:sz w:val="20"/>
          <w:szCs w:val="20"/>
          <w:lang w:bidi="ar-SA"/>
        </w:rPr>
        <w:t>……………………………………….</w:t>
      </w:r>
    </w:p>
    <w:p w:rsidR="002C46EB" w:rsidRPr="00FE7D87" w:rsidRDefault="002C46EB" w:rsidP="00EE05B7">
      <w:pPr>
        <w:widowControl/>
        <w:ind w:left="-566" w:right="-567"/>
        <w:jc w:val="both"/>
        <w:rPr>
          <w:rFonts w:ascii="Times New Roman" w:eastAsia="Times New Roman" w:hAnsi="Times New Roman" w:cs="Times New Roman"/>
          <w:sz w:val="20"/>
          <w:szCs w:val="20"/>
          <w:lang w:bidi="ar-SA"/>
        </w:rPr>
      </w:pPr>
      <w:proofErr w:type="spellStart"/>
      <w:r w:rsidRPr="00FE7D87">
        <w:rPr>
          <w:rFonts w:ascii="Times New Roman" w:eastAsia="Times New Roman" w:hAnsi="Times New Roman" w:cs="Times New Roman"/>
          <w:sz w:val="20"/>
          <w:szCs w:val="20"/>
          <w:lang w:bidi="ar-SA"/>
        </w:rPr>
        <w:t>Mons</w:t>
      </w:r>
      <w:proofErr w:type="spellEnd"/>
      <w:r w:rsidRPr="00FE7D87">
        <w:rPr>
          <w:rFonts w:ascii="Times New Roman" w:eastAsia="Times New Roman" w:hAnsi="Times New Roman" w:cs="Times New Roman"/>
          <w:sz w:val="20"/>
          <w:szCs w:val="20"/>
          <w:lang w:bidi="ar-SA"/>
        </w:rPr>
        <w:t xml:space="preserve">. Mgr. Ladislav </w:t>
      </w:r>
      <w:proofErr w:type="spellStart"/>
      <w:r w:rsidRPr="00FE7D87">
        <w:rPr>
          <w:rFonts w:ascii="Times New Roman" w:eastAsia="Times New Roman" w:hAnsi="Times New Roman" w:cs="Times New Roman"/>
          <w:sz w:val="20"/>
          <w:szCs w:val="20"/>
          <w:lang w:bidi="ar-SA"/>
        </w:rPr>
        <w:t>Švirák</w:t>
      </w:r>
      <w:proofErr w:type="spellEnd"/>
      <w:r w:rsidRPr="00FE7D87">
        <w:rPr>
          <w:rFonts w:ascii="Times New Roman" w:eastAsia="Times New Roman" w:hAnsi="Times New Roman" w:cs="Times New Roman"/>
          <w:sz w:val="20"/>
          <w:szCs w:val="20"/>
          <w:lang w:bidi="ar-SA"/>
        </w:rPr>
        <w:t>,</w:t>
      </w:r>
    </w:p>
    <w:p w:rsidR="002C46EB" w:rsidRDefault="002C46EB" w:rsidP="00EE05B7">
      <w:pPr>
        <w:widowControl/>
        <w:ind w:left="-566" w:right="-567"/>
        <w:jc w:val="both"/>
        <w:rPr>
          <w:rFonts w:ascii="Times New Roman" w:eastAsia="Times New Roman" w:hAnsi="Times New Roman" w:cs="Times New Roman"/>
          <w:sz w:val="20"/>
          <w:szCs w:val="20"/>
          <w:lang w:bidi="ar-SA"/>
        </w:rPr>
      </w:pPr>
      <w:r w:rsidRPr="00FE7D87">
        <w:rPr>
          <w:rFonts w:ascii="Times New Roman" w:eastAsia="Times New Roman" w:hAnsi="Times New Roman" w:cs="Times New Roman"/>
          <w:sz w:val="20"/>
          <w:szCs w:val="20"/>
          <w:lang w:bidi="ar-SA"/>
        </w:rPr>
        <w:t>generální vikář</w:t>
      </w:r>
    </w:p>
    <w:p w:rsidR="002C46EB" w:rsidRDefault="002C46EB" w:rsidP="00EE05B7">
      <w:pPr>
        <w:widowControl/>
        <w:ind w:left="-566" w:right="-567"/>
        <w:jc w:val="both"/>
        <w:rPr>
          <w:rFonts w:ascii="Times New Roman" w:eastAsia="Times New Roman" w:hAnsi="Times New Roman" w:cs="Times New Roman"/>
          <w:sz w:val="20"/>
          <w:szCs w:val="20"/>
          <w:lang w:bidi="ar-SA"/>
        </w:rPr>
      </w:pPr>
    </w:p>
    <w:p w:rsidR="002C46EB" w:rsidRPr="00FE7D87" w:rsidRDefault="002C46EB" w:rsidP="002C46EB">
      <w:pPr>
        <w:widowControl/>
        <w:ind w:left="-567"/>
        <w:jc w:val="both"/>
        <w:rPr>
          <w:rFonts w:ascii="Times New Roman" w:eastAsia="Times New Roman" w:hAnsi="Times New Roman" w:cs="Times New Roman"/>
          <w:sz w:val="20"/>
          <w:szCs w:val="20"/>
          <w:lang w:bidi="ar-SA"/>
        </w:rPr>
      </w:pPr>
      <w:proofErr w:type="gramStart"/>
      <w:r w:rsidRPr="002C46EB">
        <w:rPr>
          <w:rFonts w:ascii="Times New Roman" w:eastAsia="Times New Roman" w:hAnsi="Times New Roman" w:cs="Times New Roman"/>
          <w:sz w:val="20"/>
          <w:szCs w:val="20"/>
          <w:lang w:bidi="ar-SA"/>
        </w:rPr>
        <w:t>Č.j.</w:t>
      </w:r>
      <w:proofErr w:type="gramEnd"/>
      <w:r w:rsidRPr="002C46EB">
        <w:rPr>
          <w:rFonts w:ascii="Times New Roman" w:eastAsia="Times New Roman" w:hAnsi="Times New Roman" w:cs="Times New Roman"/>
          <w:sz w:val="20"/>
          <w:szCs w:val="20"/>
          <w:lang w:bidi="ar-SA"/>
        </w:rPr>
        <w:t>:</w:t>
      </w:r>
      <w:r w:rsidRPr="00FE7D87">
        <w:rPr>
          <w:rFonts w:ascii="Times New Roman" w:eastAsia="Times New Roman" w:hAnsi="Times New Roman" w:cs="Times New Roman"/>
          <w:sz w:val="20"/>
          <w:szCs w:val="20"/>
          <w:lang w:bidi="ar-SA"/>
        </w:rPr>
        <w:t xml:space="preserve"> </w:t>
      </w:r>
      <w:r w:rsidR="00392A93">
        <w:rPr>
          <w:rFonts w:ascii="Times New Roman" w:eastAsia="Times New Roman" w:hAnsi="Times New Roman" w:cs="Times New Roman"/>
          <w:sz w:val="20"/>
          <w:szCs w:val="20"/>
          <w:lang w:bidi="ar-SA"/>
        </w:rPr>
        <w:t>1174/2025</w:t>
      </w:r>
    </w:p>
    <w:p w:rsidR="002C46EB" w:rsidRPr="00FE7D87" w:rsidRDefault="002C46EB" w:rsidP="002C46EB">
      <w:pPr>
        <w:widowControl/>
        <w:ind w:left="-567"/>
        <w:jc w:val="both"/>
        <w:rPr>
          <w:rFonts w:ascii="Times New Roman" w:eastAsia="Times New Roman" w:hAnsi="Times New Roman" w:cs="Times New Roman"/>
          <w:sz w:val="20"/>
          <w:szCs w:val="20"/>
          <w:lang w:bidi="ar-SA"/>
        </w:rPr>
      </w:pPr>
      <w:r w:rsidRPr="002C46EB">
        <w:rPr>
          <w:rFonts w:ascii="Times New Roman" w:eastAsia="Times New Roman" w:hAnsi="Times New Roman" w:cs="Times New Roman"/>
          <w:sz w:val="20"/>
          <w:szCs w:val="20"/>
          <w:lang w:bidi="ar-SA"/>
        </w:rPr>
        <w:t>Odpovědný referent</w:t>
      </w:r>
      <w:r w:rsidRPr="00FE7D87">
        <w:rPr>
          <w:rFonts w:ascii="Times New Roman" w:eastAsia="Times New Roman" w:hAnsi="Times New Roman" w:cs="Times New Roman"/>
          <w:sz w:val="20"/>
          <w:szCs w:val="20"/>
          <w:lang w:bidi="ar-SA"/>
        </w:rPr>
        <w:t>: Mgr. Jaroslav Strnad</w:t>
      </w:r>
    </w:p>
    <w:p w:rsidR="002C46EB" w:rsidRPr="00FE7D87" w:rsidRDefault="002C46EB" w:rsidP="00EE05B7">
      <w:pPr>
        <w:widowControl/>
        <w:ind w:left="-566" w:right="-567"/>
        <w:jc w:val="both"/>
        <w:rPr>
          <w:rFonts w:ascii="Times New Roman" w:eastAsia="Times New Roman" w:hAnsi="Times New Roman" w:cs="Times New Roman"/>
          <w:sz w:val="20"/>
          <w:szCs w:val="20"/>
          <w:lang w:bidi="ar-SA"/>
        </w:rPr>
      </w:pPr>
    </w:p>
    <w:sectPr w:rsidR="002C46EB" w:rsidRPr="00FE7D87" w:rsidSect="00521B53">
      <w:headerReference w:type="default" r:id="rId7"/>
      <w:footerReference w:type="even" r:id="rId8"/>
      <w:footerReference w:type="default" r:id="rId9"/>
      <w:pgSz w:w="11900" w:h="16840"/>
      <w:pgMar w:top="1407" w:right="1388" w:bottom="1407" w:left="1383" w:header="0" w:footer="85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204" w:rsidRDefault="00925204">
      <w:r>
        <w:separator/>
      </w:r>
    </w:p>
  </w:endnote>
  <w:endnote w:type="continuationSeparator" w:id="0">
    <w:p w:rsidR="00925204" w:rsidRDefault="00925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207777"/>
      <w:docPartObj>
        <w:docPartGallery w:val="Page Numbers (Bottom of Page)"/>
        <w:docPartUnique/>
      </w:docPartObj>
    </w:sdtPr>
    <w:sdtEndPr/>
    <w:sdtContent>
      <w:p w:rsidR="00EB6688" w:rsidRDefault="00EB6688">
        <w:pPr>
          <w:pStyle w:val="Zpat"/>
          <w:jc w:val="right"/>
        </w:pPr>
        <w:r>
          <w:fldChar w:fldCharType="begin"/>
        </w:r>
        <w:r>
          <w:instrText>PAGE   \* MERGEFORMAT</w:instrText>
        </w:r>
        <w:r>
          <w:fldChar w:fldCharType="separate"/>
        </w:r>
        <w:r w:rsidR="008C1E2D">
          <w:rPr>
            <w:noProof/>
          </w:rPr>
          <w:t>6</w:t>
        </w:r>
        <w:r>
          <w:fldChar w:fldCharType="end"/>
        </w:r>
      </w:p>
    </w:sdtContent>
  </w:sdt>
  <w:p w:rsidR="00EB6688" w:rsidRDefault="00EB6688">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846634"/>
      <w:docPartObj>
        <w:docPartGallery w:val="Page Numbers (Bottom of Page)"/>
        <w:docPartUnique/>
      </w:docPartObj>
    </w:sdtPr>
    <w:sdtEndPr/>
    <w:sdtContent>
      <w:p w:rsidR="00EB6688" w:rsidRDefault="00EB6688">
        <w:pPr>
          <w:pStyle w:val="Zpat"/>
          <w:jc w:val="right"/>
        </w:pPr>
        <w:r>
          <w:fldChar w:fldCharType="begin"/>
        </w:r>
        <w:r>
          <w:instrText>PAGE   \* MERGEFORMAT</w:instrText>
        </w:r>
        <w:r>
          <w:fldChar w:fldCharType="separate"/>
        </w:r>
        <w:r w:rsidR="008C1E2D">
          <w:rPr>
            <w:noProof/>
          </w:rPr>
          <w:t>5</w:t>
        </w:r>
        <w:r>
          <w:fldChar w:fldCharType="end"/>
        </w:r>
      </w:p>
    </w:sdtContent>
  </w:sdt>
  <w:p w:rsidR="000E288E" w:rsidRDefault="000E288E">
    <w:pPr>
      <w:spacing w:line="14"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204" w:rsidRDefault="00925204"/>
  </w:footnote>
  <w:footnote w:type="continuationSeparator" w:id="0">
    <w:p w:rsidR="00925204" w:rsidRDefault="0092520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015400"/>
      <w:docPartObj>
        <w:docPartGallery w:val="Page Numbers (Top of Page)"/>
        <w:docPartUnique/>
      </w:docPartObj>
    </w:sdtPr>
    <w:sdtEndPr/>
    <w:sdtContent>
      <w:p w:rsidR="00521B53" w:rsidRDefault="00925204">
        <w:pPr>
          <w:pStyle w:val="Zhlav"/>
          <w:jc w:val="right"/>
        </w:pPr>
      </w:p>
    </w:sdtContent>
  </w:sdt>
  <w:p w:rsidR="00521B53" w:rsidRDefault="00521B53">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C0F39"/>
    <w:multiLevelType w:val="hybridMultilevel"/>
    <w:tmpl w:val="283496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3FB36D1"/>
    <w:multiLevelType w:val="hybridMultilevel"/>
    <w:tmpl w:val="5F8610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6013A71"/>
    <w:multiLevelType w:val="hybridMultilevel"/>
    <w:tmpl w:val="5C6C2A42"/>
    <w:lvl w:ilvl="0" w:tplc="7E202344">
      <w:start w:val="1"/>
      <w:numFmt w:val="decimal"/>
      <w:lvlText w:val="%1."/>
      <w:lvlJc w:val="left"/>
      <w:pPr>
        <w:ind w:left="360" w:hanging="360"/>
      </w:pPr>
      <w:rPr>
        <w:rFonts w:ascii="Times New Roman" w:eastAsia="Times New Roman" w:hAnsi="Times New Roman" w:cs="Times New Roman"/>
        <w:b w:val="0"/>
        <w:sz w:val="20"/>
        <w:szCs w:val="2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4867B1"/>
    <w:multiLevelType w:val="hybridMultilevel"/>
    <w:tmpl w:val="97D67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6675E3F"/>
    <w:multiLevelType w:val="hybridMultilevel"/>
    <w:tmpl w:val="283496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49866E2B"/>
    <w:multiLevelType w:val="hybridMultilevel"/>
    <w:tmpl w:val="DF7AE63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528620A9"/>
    <w:multiLevelType w:val="hybridMultilevel"/>
    <w:tmpl w:val="283496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5B5C12A7"/>
    <w:multiLevelType w:val="hybridMultilevel"/>
    <w:tmpl w:val="283496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62B63D64"/>
    <w:multiLevelType w:val="hybridMultilevel"/>
    <w:tmpl w:val="2834961E"/>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691D3DF6"/>
    <w:multiLevelType w:val="hybridMultilevel"/>
    <w:tmpl w:val="8DB02D76"/>
    <w:lvl w:ilvl="0" w:tplc="04050001">
      <w:start w:val="1"/>
      <w:numFmt w:val="bullet"/>
      <w:lvlText w:val=""/>
      <w:lvlJc w:val="left"/>
      <w:pPr>
        <w:ind w:left="1128" w:hanging="360"/>
      </w:pPr>
      <w:rPr>
        <w:rFonts w:ascii="Symbol" w:hAnsi="Symbol" w:hint="default"/>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10" w15:restartNumberingAfterBreak="0">
    <w:nsid w:val="6D17608E"/>
    <w:multiLevelType w:val="hybridMultilevel"/>
    <w:tmpl w:val="0B9A752A"/>
    <w:lvl w:ilvl="0" w:tplc="EFD67514">
      <w:start w:val="1"/>
      <w:numFmt w:val="upperRoman"/>
      <w:lvlText w:val="%1."/>
      <w:lvlJc w:val="left"/>
      <w:pPr>
        <w:ind w:left="153" w:hanging="720"/>
      </w:pPr>
      <w:rPr>
        <w:rFonts w:hint="default"/>
      </w:rPr>
    </w:lvl>
    <w:lvl w:ilvl="1" w:tplc="04050019" w:tentative="1">
      <w:start w:val="1"/>
      <w:numFmt w:val="lowerLetter"/>
      <w:lvlText w:val="%2."/>
      <w:lvlJc w:val="left"/>
      <w:pPr>
        <w:ind w:left="513" w:hanging="360"/>
      </w:pPr>
    </w:lvl>
    <w:lvl w:ilvl="2" w:tplc="0405001B" w:tentative="1">
      <w:start w:val="1"/>
      <w:numFmt w:val="lowerRoman"/>
      <w:lvlText w:val="%3."/>
      <w:lvlJc w:val="right"/>
      <w:pPr>
        <w:ind w:left="1233" w:hanging="180"/>
      </w:pPr>
    </w:lvl>
    <w:lvl w:ilvl="3" w:tplc="0405000F" w:tentative="1">
      <w:start w:val="1"/>
      <w:numFmt w:val="decimal"/>
      <w:lvlText w:val="%4."/>
      <w:lvlJc w:val="left"/>
      <w:pPr>
        <w:ind w:left="1953" w:hanging="360"/>
      </w:pPr>
    </w:lvl>
    <w:lvl w:ilvl="4" w:tplc="04050019" w:tentative="1">
      <w:start w:val="1"/>
      <w:numFmt w:val="lowerLetter"/>
      <w:lvlText w:val="%5."/>
      <w:lvlJc w:val="left"/>
      <w:pPr>
        <w:ind w:left="2673" w:hanging="360"/>
      </w:pPr>
    </w:lvl>
    <w:lvl w:ilvl="5" w:tplc="0405001B" w:tentative="1">
      <w:start w:val="1"/>
      <w:numFmt w:val="lowerRoman"/>
      <w:lvlText w:val="%6."/>
      <w:lvlJc w:val="right"/>
      <w:pPr>
        <w:ind w:left="3393" w:hanging="180"/>
      </w:pPr>
    </w:lvl>
    <w:lvl w:ilvl="6" w:tplc="0405000F" w:tentative="1">
      <w:start w:val="1"/>
      <w:numFmt w:val="decimal"/>
      <w:lvlText w:val="%7."/>
      <w:lvlJc w:val="left"/>
      <w:pPr>
        <w:ind w:left="4113" w:hanging="360"/>
      </w:pPr>
    </w:lvl>
    <w:lvl w:ilvl="7" w:tplc="04050019" w:tentative="1">
      <w:start w:val="1"/>
      <w:numFmt w:val="lowerLetter"/>
      <w:lvlText w:val="%8."/>
      <w:lvlJc w:val="left"/>
      <w:pPr>
        <w:ind w:left="4833" w:hanging="360"/>
      </w:pPr>
    </w:lvl>
    <w:lvl w:ilvl="8" w:tplc="0405001B" w:tentative="1">
      <w:start w:val="1"/>
      <w:numFmt w:val="lowerRoman"/>
      <w:lvlText w:val="%9."/>
      <w:lvlJc w:val="right"/>
      <w:pPr>
        <w:ind w:left="5553" w:hanging="180"/>
      </w:pPr>
    </w:lvl>
  </w:abstractNum>
  <w:abstractNum w:abstractNumId="11" w15:restartNumberingAfterBreak="0">
    <w:nsid w:val="75C54540"/>
    <w:multiLevelType w:val="hybridMultilevel"/>
    <w:tmpl w:val="283496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77471F5A"/>
    <w:multiLevelType w:val="hybridMultilevel"/>
    <w:tmpl w:val="283496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77B53A3F"/>
    <w:multiLevelType w:val="hybridMultilevel"/>
    <w:tmpl w:val="283496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
  </w:num>
  <w:num w:numId="2">
    <w:abstractNumId w:val="10"/>
  </w:num>
  <w:num w:numId="3">
    <w:abstractNumId w:val="4"/>
  </w:num>
  <w:num w:numId="4">
    <w:abstractNumId w:val="3"/>
  </w:num>
  <w:num w:numId="5">
    <w:abstractNumId w:val="11"/>
  </w:num>
  <w:num w:numId="6">
    <w:abstractNumId w:val="0"/>
  </w:num>
  <w:num w:numId="7">
    <w:abstractNumId w:val="7"/>
  </w:num>
  <w:num w:numId="8">
    <w:abstractNumId w:val="8"/>
  </w:num>
  <w:num w:numId="9">
    <w:abstractNumId w:val="12"/>
  </w:num>
  <w:num w:numId="10">
    <w:abstractNumId w:val="1"/>
  </w:num>
  <w:num w:numId="11">
    <w:abstractNumId w:val="6"/>
  </w:num>
  <w:num w:numId="12">
    <w:abstractNumId w:val="13"/>
  </w:num>
  <w:num w:numId="13">
    <w:abstractNumId w:val="5"/>
  </w:num>
  <w:num w:numId="1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trackRevisions/>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88E"/>
    <w:rsid w:val="00002F65"/>
    <w:rsid w:val="00020CF5"/>
    <w:rsid w:val="0003601B"/>
    <w:rsid w:val="0003729A"/>
    <w:rsid w:val="000425C0"/>
    <w:rsid w:val="000469D1"/>
    <w:rsid w:val="00087890"/>
    <w:rsid w:val="000D3F42"/>
    <w:rsid w:val="000E288E"/>
    <w:rsid w:val="0011026A"/>
    <w:rsid w:val="0014603A"/>
    <w:rsid w:val="001734FE"/>
    <w:rsid w:val="001B01B8"/>
    <w:rsid w:val="001D3B61"/>
    <w:rsid w:val="00282632"/>
    <w:rsid w:val="002849B3"/>
    <w:rsid w:val="00294982"/>
    <w:rsid w:val="002C46EB"/>
    <w:rsid w:val="00326DB2"/>
    <w:rsid w:val="00342BC3"/>
    <w:rsid w:val="003734EE"/>
    <w:rsid w:val="00392A93"/>
    <w:rsid w:val="00425F95"/>
    <w:rsid w:val="00431610"/>
    <w:rsid w:val="004335FE"/>
    <w:rsid w:val="004403E5"/>
    <w:rsid w:val="00444503"/>
    <w:rsid w:val="0044519B"/>
    <w:rsid w:val="004C6B45"/>
    <w:rsid w:val="00521B53"/>
    <w:rsid w:val="0053536A"/>
    <w:rsid w:val="00553E36"/>
    <w:rsid w:val="005C7189"/>
    <w:rsid w:val="005F10BA"/>
    <w:rsid w:val="00602BA7"/>
    <w:rsid w:val="00631406"/>
    <w:rsid w:val="00685DC6"/>
    <w:rsid w:val="00691890"/>
    <w:rsid w:val="007066F3"/>
    <w:rsid w:val="00730DE1"/>
    <w:rsid w:val="0075067F"/>
    <w:rsid w:val="0076170F"/>
    <w:rsid w:val="007A18B6"/>
    <w:rsid w:val="007F28ED"/>
    <w:rsid w:val="008172E8"/>
    <w:rsid w:val="00822228"/>
    <w:rsid w:val="00854417"/>
    <w:rsid w:val="008758B8"/>
    <w:rsid w:val="00887729"/>
    <w:rsid w:val="008B6396"/>
    <w:rsid w:val="008B7F5B"/>
    <w:rsid w:val="008C1E2D"/>
    <w:rsid w:val="00925204"/>
    <w:rsid w:val="009779D3"/>
    <w:rsid w:val="009F0B2A"/>
    <w:rsid w:val="00A131F6"/>
    <w:rsid w:val="00A13392"/>
    <w:rsid w:val="00A164DB"/>
    <w:rsid w:val="00A270E3"/>
    <w:rsid w:val="00A44575"/>
    <w:rsid w:val="00A87868"/>
    <w:rsid w:val="00AC6208"/>
    <w:rsid w:val="00AD6040"/>
    <w:rsid w:val="00B1377C"/>
    <w:rsid w:val="00B36AFD"/>
    <w:rsid w:val="00B64253"/>
    <w:rsid w:val="00B811C6"/>
    <w:rsid w:val="00BB0ABC"/>
    <w:rsid w:val="00BB5E8F"/>
    <w:rsid w:val="00BD21B9"/>
    <w:rsid w:val="00C233CC"/>
    <w:rsid w:val="00CD0ADC"/>
    <w:rsid w:val="00D31FDB"/>
    <w:rsid w:val="00D420F4"/>
    <w:rsid w:val="00DE6FB4"/>
    <w:rsid w:val="00E55493"/>
    <w:rsid w:val="00E95994"/>
    <w:rsid w:val="00EB498E"/>
    <w:rsid w:val="00EB6688"/>
    <w:rsid w:val="00EC7E34"/>
    <w:rsid w:val="00EE05B7"/>
    <w:rsid w:val="00F03495"/>
    <w:rsid w:val="00F44AB3"/>
    <w:rsid w:val="00F470FD"/>
    <w:rsid w:val="00F52C9E"/>
    <w:rsid w:val="00F552F0"/>
    <w:rsid w:val="00F918FC"/>
    <w:rsid w:val="00F9431C"/>
    <w:rsid w:val="00FC76BF"/>
    <w:rsid w:val="00FE7D87"/>
    <w:rsid w:val="00FF5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522118-9207-4D69-AA65-8C2D47CBC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6">
    <w:name w:val="Základní text (6)_"/>
    <w:basedOn w:val="Standardnpsmoodstavce"/>
    <w:link w:val="Zkladntext60"/>
    <w:rPr>
      <w:rFonts w:ascii="Times New Roman" w:eastAsia="Times New Roman" w:hAnsi="Times New Roman" w:cs="Times New Roman"/>
      <w:b w:val="0"/>
      <w:bCs w:val="0"/>
      <w:i w:val="0"/>
      <w:iCs w:val="0"/>
      <w:smallCaps w:val="0"/>
      <w:strike w:val="0"/>
      <w:color w:val="2B2B2B"/>
      <w:u w:val="none"/>
    </w:rPr>
  </w:style>
  <w:style w:type="character" w:customStyle="1" w:styleId="Titulekobrzku">
    <w:name w:val="Titulek obrázku_"/>
    <w:basedOn w:val="Standardnpsmoodstavce"/>
    <w:link w:val="Titulekobrzku0"/>
    <w:rPr>
      <w:rFonts w:ascii="Tahoma" w:eastAsia="Tahoma" w:hAnsi="Tahoma" w:cs="Tahoma"/>
      <w:b w:val="0"/>
      <w:bCs w:val="0"/>
      <w:i w:val="0"/>
      <w:iCs w:val="0"/>
      <w:smallCaps w:val="0"/>
      <w:strike w:val="0"/>
      <w:w w:val="100"/>
      <w:sz w:val="13"/>
      <w:szCs w:val="13"/>
      <w:u w:val="none"/>
    </w:rPr>
  </w:style>
  <w:style w:type="character" w:customStyle="1" w:styleId="Zhlavnebozpat2">
    <w:name w:val="Záhlaví nebo zápatí (2)_"/>
    <w:basedOn w:val="Standardnpsmoodstavce"/>
    <w:link w:val="Zhlavnebozpat20"/>
    <w:rPr>
      <w:rFonts w:ascii="Times New Roman" w:eastAsia="Times New Roman" w:hAnsi="Times New Roman" w:cs="Times New Roman"/>
      <w:b w:val="0"/>
      <w:bCs w:val="0"/>
      <w:i w:val="0"/>
      <w:iCs w:val="0"/>
      <w:smallCaps w:val="0"/>
      <w:strike w:val="0"/>
      <w:sz w:val="20"/>
      <w:szCs w:val="20"/>
      <w:u w:val="none"/>
    </w:rPr>
  </w:style>
  <w:style w:type="character" w:customStyle="1" w:styleId="Nadpis3">
    <w:name w:val="Nadpis #3_"/>
    <w:basedOn w:val="Standardnpsmoodstavce"/>
    <w:link w:val="Nadpis30"/>
    <w:rPr>
      <w:rFonts w:ascii="Arial" w:eastAsia="Arial" w:hAnsi="Arial" w:cs="Arial"/>
      <w:b/>
      <w:bCs/>
      <w:i w:val="0"/>
      <w:iCs w:val="0"/>
      <w:smallCaps w:val="0"/>
      <w:strike w:val="0"/>
      <w:sz w:val="22"/>
      <w:szCs w:val="22"/>
      <w:u w:val="none"/>
    </w:rPr>
  </w:style>
  <w:style w:type="character" w:customStyle="1" w:styleId="Zkladntext">
    <w:name w:val="Základní text_"/>
    <w:basedOn w:val="Standardnpsmoodstavce"/>
    <w:link w:val="Zkladntext1"/>
    <w:rPr>
      <w:rFonts w:ascii="Arial" w:eastAsia="Arial" w:hAnsi="Arial" w:cs="Arial"/>
      <w:b w:val="0"/>
      <w:bCs w:val="0"/>
      <w:i w:val="0"/>
      <w:iCs w:val="0"/>
      <w:smallCaps w:val="0"/>
      <w:strike w:val="0"/>
      <w:u w:val="none"/>
    </w:rPr>
  </w:style>
  <w:style w:type="character" w:customStyle="1" w:styleId="Jin">
    <w:name w:val="Jiné_"/>
    <w:basedOn w:val="Standardnpsmoodstavce"/>
    <w:link w:val="Jin0"/>
    <w:rPr>
      <w:rFonts w:ascii="Arial" w:eastAsia="Arial" w:hAnsi="Arial" w:cs="Arial"/>
      <w:b w:val="0"/>
      <w:bCs w:val="0"/>
      <w:i w:val="0"/>
      <w:iCs w:val="0"/>
      <w:smallCaps w:val="0"/>
      <w:strike w:val="0"/>
      <w:u w:val="none"/>
    </w:rPr>
  </w:style>
  <w:style w:type="character" w:customStyle="1" w:styleId="Titulektabulky">
    <w:name w:val="Titulek tabulky_"/>
    <w:basedOn w:val="Standardnpsmoodstavce"/>
    <w:link w:val="Titulektabulky0"/>
    <w:rPr>
      <w:rFonts w:ascii="Arial" w:eastAsia="Arial" w:hAnsi="Arial" w:cs="Arial"/>
      <w:b/>
      <w:bCs/>
      <w:i w:val="0"/>
      <w:iCs w:val="0"/>
      <w:smallCaps w:val="0"/>
      <w:strike w:val="0"/>
      <w:sz w:val="10"/>
      <w:szCs w:val="10"/>
      <w:u w:val="none"/>
    </w:rPr>
  </w:style>
  <w:style w:type="character" w:customStyle="1" w:styleId="Nadpis1">
    <w:name w:val="Nadpis #1_"/>
    <w:basedOn w:val="Standardnpsmoodstavce"/>
    <w:link w:val="Nadpis10"/>
    <w:rPr>
      <w:rFonts w:ascii="Arial" w:eastAsia="Arial" w:hAnsi="Arial" w:cs="Arial"/>
      <w:b w:val="0"/>
      <w:bCs w:val="0"/>
      <w:i w:val="0"/>
      <w:iCs w:val="0"/>
      <w:smallCaps w:val="0"/>
      <w:strike w:val="0"/>
      <w:sz w:val="48"/>
      <w:szCs w:val="48"/>
      <w:u w:val="none"/>
    </w:rPr>
  </w:style>
  <w:style w:type="character" w:customStyle="1" w:styleId="Zkladntext5">
    <w:name w:val="Základní text (5)_"/>
    <w:basedOn w:val="Standardnpsmoodstavce"/>
    <w:link w:val="Zkladntext50"/>
    <w:rPr>
      <w:rFonts w:ascii="Arial" w:eastAsia="Arial" w:hAnsi="Arial" w:cs="Arial"/>
      <w:b w:val="0"/>
      <w:bCs w:val="0"/>
      <w:i w:val="0"/>
      <w:iCs w:val="0"/>
      <w:smallCaps w:val="0"/>
      <w:strike w:val="0"/>
      <w:color w:val="5B5C5C"/>
      <w:sz w:val="19"/>
      <w:szCs w:val="19"/>
      <w:u w:val="none"/>
    </w:rPr>
  </w:style>
  <w:style w:type="character" w:customStyle="1" w:styleId="Nadpis2">
    <w:name w:val="Nadpis #2_"/>
    <w:basedOn w:val="Standardnpsmoodstavce"/>
    <w:link w:val="Nadpis20"/>
    <w:rPr>
      <w:rFonts w:ascii="Arial" w:eastAsia="Arial" w:hAnsi="Arial" w:cs="Arial"/>
      <w:b/>
      <w:bCs/>
      <w:i w:val="0"/>
      <w:iCs w:val="0"/>
      <w:smallCaps w:val="0"/>
      <w:strike w:val="0"/>
      <w:sz w:val="26"/>
      <w:szCs w:val="26"/>
      <w:u w:val="none"/>
    </w:rPr>
  </w:style>
  <w:style w:type="character" w:customStyle="1" w:styleId="Nadpis4">
    <w:name w:val="Nadpis #4_"/>
    <w:basedOn w:val="Standardnpsmoodstavce"/>
    <w:link w:val="Nadpis40"/>
    <w:rPr>
      <w:rFonts w:ascii="Arial" w:eastAsia="Arial" w:hAnsi="Arial" w:cs="Arial"/>
      <w:b/>
      <w:bCs/>
      <w:i w:val="0"/>
      <w:iCs w:val="0"/>
      <w:smallCaps w:val="0"/>
      <w:strike w:val="0"/>
      <w:sz w:val="20"/>
      <w:szCs w:val="20"/>
      <w:u w:val="none"/>
    </w:rPr>
  </w:style>
  <w:style w:type="character" w:customStyle="1" w:styleId="Zkladntext3">
    <w:name w:val="Základní text (3)_"/>
    <w:basedOn w:val="Standardnpsmoodstavce"/>
    <w:link w:val="Zkladntext30"/>
    <w:rPr>
      <w:rFonts w:ascii="Arial" w:eastAsia="Arial" w:hAnsi="Arial" w:cs="Arial"/>
      <w:b w:val="0"/>
      <w:bCs w:val="0"/>
      <w:i w:val="0"/>
      <w:iCs w:val="0"/>
      <w:smallCaps w:val="0"/>
      <w:strike w:val="0"/>
      <w:sz w:val="13"/>
      <w:szCs w:val="13"/>
      <w:u w:val="none"/>
    </w:rPr>
  </w:style>
  <w:style w:type="character" w:customStyle="1" w:styleId="Zkladntext2">
    <w:name w:val="Základní text (2)_"/>
    <w:basedOn w:val="Standardnpsmoodstavce"/>
    <w:link w:val="Zkladntext20"/>
    <w:rPr>
      <w:rFonts w:ascii="Arial" w:eastAsia="Arial" w:hAnsi="Arial" w:cs="Arial"/>
      <w:b w:val="0"/>
      <w:bCs w:val="0"/>
      <w:i w:val="0"/>
      <w:iCs w:val="0"/>
      <w:smallCaps w:val="0"/>
      <w:strike w:val="0"/>
      <w:sz w:val="16"/>
      <w:szCs w:val="16"/>
      <w:u w:val="none"/>
    </w:rPr>
  </w:style>
  <w:style w:type="character" w:customStyle="1" w:styleId="Nadpis5">
    <w:name w:val="Nadpis #5_"/>
    <w:basedOn w:val="Standardnpsmoodstavce"/>
    <w:link w:val="Nadpis50"/>
    <w:rPr>
      <w:rFonts w:ascii="Arial" w:eastAsia="Arial" w:hAnsi="Arial" w:cs="Arial"/>
      <w:b/>
      <w:bCs/>
      <w:i w:val="0"/>
      <w:iCs w:val="0"/>
      <w:smallCaps w:val="0"/>
      <w:strike w:val="0"/>
      <w:sz w:val="18"/>
      <w:szCs w:val="18"/>
      <w:u w:val="none"/>
    </w:rPr>
  </w:style>
  <w:style w:type="character" w:customStyle="1" w:styleId="Zkladntext4">
    <w:name w:val="Základní text (4)_"/>
    <w:basedOn w:val="Standardnpsmoodstavce"/>
    <w:link w:val="Zkladntext40"/>
    <w:rPr>
      <w:rFonts w:ascii="Arial" w:eastAsia="Arial" w:hAnsi="Arial" w:cs="Arial"/>
      <w:b/>
      <w:bCs/>
      <w:i w:val="0"/>
      <w:iCs w:val="0"/>
      <w:smallCaps w:val="0"/>
      <w:strike w:val="0"/>
      <w:sz w:val="10"/>
      <w:szCs w:val="10"/>
      <w:u w:val="none"/>
    </w:rPr>
  </w:style>
  <w:style w:type="character" w:customStyle="1" w:styleId="Nadpis6">
    <w:name w:val="Nadpis #6_"/>
    <w:basedOn w:val="Standardnpsmoodstavce"/>
    <w:link w:val="Nadpis60"/>
    <w:rPr>
      <w:rFonts w:ascii="Arial" w:eastAsia="Arial" w:hAnsi="Arial" w:cs="Arial"/>
      <w:b w:val="0"/>
      <w:bCs w:val="0"/>
      <w:i w:val="0"/>
      <w:iCs w:val="0"/>
      <w:smallCaps w:val="0"/>
      <w:strike w:val="0"/>
      <w:sz w:val="16"/>
      <w:szCs w:val="16"/>
      <w:u w:val="none"/>
    </w:rPr>
  </w:style>
  <w:style w:type="character" w:customStyle="1" w:styleId="Zhlavnebozpat">
    <w:name w:val="Záhlaví nebo zápatí_"/>
    <w:basedOn w:val="Standardnpsmoodstavce"/>
    <w:link w:val="Zhlavnebozpat0"/>
    <w:rPr>
      <w:rFonts w:ascii="Arial" w:eastAsia="Arial" w:hAnsi="Arial" w:cs="Arial"/>
      <w:b/>
      <w:bCs/>
      <w:i w:val="0"/>
      <w:iCs w:val="0"/>
      <w:smallCaps w:val="0"/>
      <w:strike w:val="0"/>
      <w:sz w:val="10"/>
      <w:szCs w:val="10"/>
      <w:u w:val="none"/>
    </w:rPr>
  </w:style>
  <w:style w:type="character" w:customStyle="1" w:styleId="Zkladntext9">
    <w:name w:val="Základní text (9)_"/>
    <w:basedOn w:val="Standardnpsmoodstavce"/>
    <w:link w:val="Zkladntext90"/>
    <w:rPr>
      <w:rFonts w:ascii="Trebuchet MS" w:eastAsia="Trebuchet MS" w:hAnsi="Trebuchet MS" w:cs="Trebuchet MS"/>
      <w:b w:val="0"/>
      <w:bCs w:val="0"/>
      <w:i w:val="0"/>
      <w:iCs w:val="0"/>
      <w:smallCaps w:val="0"/>
      <w:strike w:val="0"/>
      <w:u w:val="none"/>
    </w:rPr>
  </w:style>
  <w:style w:type="paragraph" w:customStyle="1" w:styleId="Zkladntext60">
    <w:name w:val="Základní text (6)"/>
    <w:basedOn w:val="Normln"/>
    <w:link w:val="Zkladntext6"/>
    <w:pPr>
      <w:shd w:val="clear" w:color="auto" w:fill="FFFFFF"/>
    </w:pPr>
    <w:rPr>
      <w:rFonts w:ascii="Times New Roman" w:eastAsia="Times New Roman" w:hAnsi="Times New Roman" w:cs="Times New Roman"/>
      <w:color w:val="2B2B2B"/>
    </w:rPr>
  </w:style>
  <w:style w:type="paragraph" w:customStyle="1" w:styleId="Titulekobrzku0">
    <w:name w:val="Titulek obrázku"/>
    <w:basedOn w:val="Normln"/>
    <w:link w:val="Titulekobrzku"/>
    <w:pPr>
      <w:shd w:val="clear" w:color="auto" w:fill="FFFFFF"/>
    </w:pPr>
    <w:rPr>
      <w:rFonts w:ascii="Tahoma" w:eastAsia="Tahoma" w:hAnsi="Tahoma" w:cs="Tahoma"/>
      <w:sz w:val="13"/>
      <w:szCs w:val="13"/>
    </w:rPr>
  </w:style>
  <w:style w:type="paragraph" w:customStyle="1" w:styleId="Zhlavnebozpat20">
    <w:name w:val="Záhlaví nebo zápatí (2)"/>
    <w:basedOn w:val="Normln"/>
    <w:link w:val="Zhlavnebozpat2"/>
    <w:pPr>
      <w:shd w:val="clear" w:color="auto" w:fill="FFFFFF"/>
    </w:pPr>
    <w:rPr>
      <w:rFonts w:ascii="Times New Roman" w:eastAsia="Times New Roman" w:hAnsi="Times New Roman" w:cs="Times New Roman"/>
      <w:sz w:val="20"/>
      <w:szCs w:val="20"/>
    </w:rPr>
  </w:style>
  <w:style w:type="paragraph" w:customStyle="1" w:styleId="Nadpis30">
    <w:name w:val="Nadpis #3"/>
    <w:basedOn w:val="Normln"/>
    <w:link w:val="Nadpis3"/>
    <w:pPr>
      <w:shd w:val="clear" w:color="auto" w:fill="FFFFFF"/>
      <w:spacing w:after="70"/>
      <w:outlineLvl w:val="2"/>
    </w:pPr>
    <w:rPr>
      <w:rFonts w:ascii="Arial" w:eastAsia="Arial" w:hAnsi="Arial" w:cs="Arial"/>
      <w:b/>
      <w:bCs/>
      <w:sz w:val="22"/>
      <w:szCs w:val="22"/>
    </w:rPr>
  </w:style>
  <w:style w:type="paragraph" w:customStyle="1" w:styleId="Zkladntext1">
    <w:name w:val="Základní text1"/>
    <w:basedOn w:val="Normln"/>
    <w:link w:val="Zkladntext"/>
    <w:pPr>
      <w:shd w:val="clear" w:color="auto" w:fill="FFFFFF"/>
      <w:spacing w:after="100"/>
      <w:jc w:val="both"/>
    </w:pPr>
    <w:rPr>
      <w:rFonts w:ascii="Arial" w:eastAsia="Arial" w:hAnsi="Arial" w:cs="Arial"/>
    </w:rPr>
  </w:style>
  <w:style w:type="paragraph" w:customStyle="1" w:styleId="Jin0">
    <w:name w:val="Jiné"/>
    <w:basedOn w:val="Normln"/>
    <w:link w:val="Jin"/>
    <w:pPr>
      <w:shd w:val="clear" w:color="auto" w:fill="FFFFFF"/>
      <w:spacing w:after="100"/>
      <w:jc w:val="both"/>
    </w:pPr>
    <w:rPr>
      <w:rFonts w:ascii="Arial" w:eastAsia="Arial" w:hAnsi="Arial" w:cs="Arial"/>
    </w:rPr>
  </w:style>
  <w:style w:type="paragraph" w:customStyle="1" w:styleId="Titulektabulky0">
    <w:name w:val="Titulek tabulky"/>
    <w:basedOn w:val="Normln"/>
    <w:link w:val="Titulektabulky"/>
    <w:pPr>
      <w:shd w:val="clear" w:color="auto" w:fill="FFFFFF"/>
    </w:pPr>
    <w:rPr>
      <w:rFonts w:ascii="Arial" w:eastAsia="Arial" w:hAnsi="Arial" w:cs="Arial"/>
      <w:b/>
      <w:bCs/>
      <w:sz w:val="10"/>
      <w:szCs w:val="10"/>
    </w:rPr>
  </w:style>
  <w:style w:type="paragraph" w:customStyle="1" w:styleId="Nadpis10">
    <w:name w:val="Nadpis #1"/>
    <w:basedOn w:val="Normln"/>
    <w:link w:val="Nadpis1"/>
    <w:pPr>
      <w:shd w:val="clear" w:color="auto" w:fill="FFFFFF"/>
      <w:spacing w:after="140"/>
      <w:outlineLvl w:val="0"/>
    </w:pPr>
    <w:rPr>
      <w:rFonts w:ascii="Arial" w:eastAsia="Arial" w:hAnsi="Arial" w:cs="Arial"/>
      <w:sz w:val="48"/>
      <w:szCs w:val="48"/>
    </w:rPr>
  </w:style>
  <w:style w:type="paragraph" w:customStyle="1" w:styleId="Zkladntext50">
    <w:name w:val="Základní text (5)"/>
    <w:basedOn w:val="Normln"/>
    <w:link w:val="Zkladntext5"/>
    <w:pPr>
      <w:shd w:val="clear" w:color="auto" w:fill="FFFFFF"/>
    </w:pPr>
    <w:rPr>
      <w:rFonts w:ascii="Arial" w:eastAsia="Arial" w:hAnsi="Arial" w:cs="Arial"/>
      <w:color w:val="5B5C5C"/>
      <w:sz w:val="19"/>
      <w:szCs w:val="19"/>
    </w:rPr>
  </w:style>
  <w:style w:type="paragraph" w:customStyle="1" w:styleId="Nadpis20">
    <w:name w:val="Nadpis #2"/>
    <w:basedOn w:val="Normln"/>
    <w:link w:val="Nadpis2"/>
    <w:pPr>
      <w:shd w:val="clear" w:color="auto" w:fill="FFFFFF"/>
      <w:spacing w:after="40" w:line="211" w:lineRule="auto"/>
      <w:ind w:left="150"/>
      <w:outlineLvl w:val="1"/>
    </w:pPr>
    <w:rPr>
      <w:rFonts w:ascii="Arial" w:eastAsia="Arial" w:hAnsi="Arial" w:cs="Arial"/>
      <w:b/>
      <w:bCs/>
      <w:sz w:val="26"/>
      <w:szCs w:val="26"/>
    </w:rPr>
  </w:style>
  <w:style w:type="paragraph" w:customStyle="1" w:styleId="Nadpis40">
    <w:name w:val="Nadpis #4"/>
    <w:basedOn w:val="Normln"/>
    <w:link w:val="Nadpis4"/>
    <w:pPr>
      <w:shd w:val="clear" w:color="auto" w:fill="FFFFFF"/>
      <w:spacing w:after="120"/>
      <w:outlineLvl w:val="3"/>
    </w:pPr>
    <w:rPr>
      <w:rFonts w:ascii="Arial" w:eastAsia="Arial" w:hAnsi="Arial" w:cs="Arial"/>
      <w:b/>
      <w:bCs/>
      <w:sz w:val="20"/>
      <w:szCs w:val="20"/>
    </w:rPr>
  </w:style>
  <w:style w:type="paragraph" w:customStyle="1" w:styleId="Zkladntext30">
    <w:name w:val="Základní text (3)"/>
    <w:basedOn w:val="Normln"/>
    <w:link w:val="Zkladntext3"/>
    <w:pPr>
      <w:shd w:val="clear" w:color="auto" w:fill="FFFFFF"/>
    </w:pPr>
    <w:rPr>
      <w:rFonts w:ascii="Arial" w:eastAsia="Arial" w:hAnsi="Arial" w:cs="Arial"/>
      <w:sz w:val="13"/>
      <w:szCs w:val="13"/>
    </w:rPr>
  </w:style>
  <w:style w:type="paragraph" w:customStyle="1" w:styleId="Zkladntext20">
    <w:name w:val="Základní text (2)"/>
    <w:basedOn w:val="Normln"/>
    <w:link w:val="Zkladntext2"/>
    <w:pPr>
      <w:shd w:val="clear" w:color="auto" w:fill="FFFFFF"/>
    </w:pPr>
    <w:rPr>
      <w:rFonts w:ascii="Arial" w:eastAsia="Arial" w:hAnsi="Arial" w:cs="Arial"/>
      <w:sz w:val="16"/>
      <w:szCs w:val="16"/>
    </w:rPr>
  </w:style>
  <w:style w:type="paragraph" w:customStyle="1" w:styleId="Nadpis50">
    <w:name w:val="Nadpis #5"/>
    <w:basedOn w:val="Normln"/>
    <w:link w:val="Nadpis5"/>
    <w:pPr>
      <w:shd w:val="clear" w:color="auto" w:fill="FFFFFF"/>
      <w:spacing w:after="120"/>
      <w:ind w:left="180"/>
      <w:outlineLvl w:val="4"/>
    </w:pPr>
    <w:rPr>
      <w:rFonts w:ascii="Arial" w:eastAsia="Arial" w:hAnsi="Arial" w:cs="Arial"/>
      <w:b/>
      <w:bCs/>
      <w:sz w:val="18"/>
      <w:szCs w:val="18"/>
    </w:rPr>
  </w:style>
  <w:style w:type="paragraph" w:customStyle="1" w:styleId="Zkladntext40">
    <w:name w:val="Základní text (4)"/>
    <w:basedOn w:val="Normln"/>
    <w:link w:val="Zkladntext4"/>
    <w:pPr>
      <w:shd w:val="clear" w:color="auto" w:fill="FFFFFF"/>
    </w:pPr>
    <w:rPr>
      <w:rFonts w:ascii="Arial" w:eastAsia="Arial" w:hAnsi="Arial" w:cs="Arial"/>
      <w:b/>
      <w:bCs/>
      <w:sz w:val="10"/>
      <w:szCs w:val="10"/>
    </w:rPr>
  </w:style>
  <w:style w:type="paragraph" w:customStyle="1" w:styleId="Nadpis60">
    <w:name w:val="Nadpis #6"/>
    <w:basedOn w:val="Normln"/>
    <w:link w:val="Nadpis6"/>
    <w:pPr>
      <w:shd w:val="clear" w:color="auto" w:fill="FFFFFF"/>
      <w:outlineLvl w:val="5"/>
    </w:pPr>
    <w:rPr>
      <w:rFonts w:ascii="Arial" w:eastAsia="Arial" w:hAnsi="Arial" w:cs="Arial"/>
      <w:sz w:val="16"/>
      <w:szCs w:val="16"/>
    </w:rPr>
  </w:style>
  <w:style w:type="paragraph" w:customStyle="1" w:styleId="Zhlavnebozpat0">
    <w:name w:val="Záhlaví nebo zápatí"/>
    <w:basedOn w:val="Normln"/>
    <w:link w:val="Zhlavnebozpat"/>
    <w:pPr>
      <w:shd w:val="clear" w:color="auto" w:fill="FFFFFF"/>
    </w:pPr>
    <w:rPr>
      <w:rFonts w:ascii="Arial" w:eastAsia="Arial" w:hAnsi="Arial" w:cs="Arial"/>
      <w:b/>
      <w:bCs/>
      <w:sz w:val="10"/>
      <w:szCs w:val="10"/>
    </w:rPr>
  </w:style>
  <w:style w:type="paragraph" w:customStyle="1" w:styleId="Zkladntext90">
    <w:name w:val="Základní text (9)"/>
    <w:basedOn w:val="Normln"/>
    <w:link w:val="Zkladntext9"/>
    <w:pPr>
      <w:shd w:val="clear" w:color="auto" w:fill="FFFFFF"/>
      <w:spacing w:after="320"/>
      <w:ind w:left="120"/>
      <w:jc w:val="center"/>
    </w:pPr>
    <w:rPr>
      <w:rFonts w:ascii="Trebuchet MS" w:eastAsia="Trebuchet MS" w:hAnsi="Trebuchet MS" w:cs="Trebuchet MS"/>
    </w:rPr>
  </w:style>
  <w:style w:type="paragraph" w:styleId="Normlnweb">
    <w:name w:val="Normal (Web)"/>
    <w:basedOn w:val="Normln"/>
    <w:uiPriority w:val="99"/>
    <w:semiHidden/>
    <w:unhideWhenUsed/>
    <w:rsid w:val="00553E3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pple-tab-span">
    <w:name w:val="apple-tab-span"/>
    <w:basedOn w:val="Standardnpsmoodstavce"/>
    <w:rsid w:val="00553E36"/>
  </w:style>
  <w:style w:type="paragraph" w:styleId="Odstavecseseznamem">
    <w:name w:val="List Paragraph"/>
    <w:basedOn w:val="Normln"/>
    <w:uiPriority w:val="34"/>
    <w:qFormat/>
    <w:rsid w:val="00553E36"/>
    <w:pPr>
      <w:ind w:left="720"/>
      <w:contextualSpacing/>
    </w:pPr>
  </w:style>
  <w:style w:type="paragraph" w:styleId="Textbubliny">
    <w:name w:val="Balloon Text"/>
    <w:basedOn w:val="Normln"/>
    <w:link w:val="TextbublinyChar"/>
    <w:uiPriority w:val="99"/>
    <w:semiHidden/>
    <w:unhideWhenUsed/>
    <w:rsid w:val="00E9599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95994"/>
    <w:rPr>
      <w:rFonts w:ascii="Segoe UI" w:hAnsi="Segoe UI" w:cs="Segoe UI"/>
      <w:color w:val="000000"/>
      <w:sz w:val="18"/>
      <w:szCs w:val="18"/>
    </w:rPr>
  </w:style>
  <w:style w:type="paragraph" w:styleId="Zhlav">
    <w:name w:val="header"/>
    <w:basedOn w:val="Normln"/>
    <w:link w:val="ZhlavChar"/>
    <w:uiPriority w:val="99"/>
    <w:unhideWhenUsed/>
    <w:rsid w:val="00EE05B7"/>
    <w:pPr>
      <w:tabs>
        <w:tab w:val="center" w:pos="4536"/>
        <w:tab w:val="right" w:pos="9072"/>
      </w:tabs>
    </w:pPr>
  </w:style>
  <w:style w:type="character" w:customStyle="1" w:styleId="ZhlavChar">
    <w:name w:val="Záhlaví Char"/>
    <w:basedOn w:val="Standardnpsmoodstavce"/>
    <w:link w:val="Zhlav"/>
    <w:uiPriority w:val="99"/>
    <w:rsid w:val="00EE05B7"/>
    <w:rPr>
      <w:color w:val="000000"/>
    </w:rPr>
  </w:style>
  <w:style w:type="paragraph" w:styleId="Zpat">
    <w:name w:val="footer"/>
    <w:basedOn w:val="Normln"/>
    <w:link w:val="ZpatChar"/>
    <w:uiPriority w:val="99"/>
    <w:unhideWhenUsed/>
    <w:rsid w:val="00EE05B7"/>
    <w:pPr>
      <w:tabs>
        <w:tab w:val="center" w:pos="4536"/>
        <w:tab w:val="right" w:pos="9072"/>
      </w:tabs>
    </w:pPr>
  </w:style>
  <w:style w:type="character" w:customStyle="1" w:styleId="ZpatChar">
    <w:name w:val="Zápatí Char"/>
    <w:basedOn w:val="Standardnpsmoodstavce"/>
    <w:link w:val="Zpat"/>
    <w:uiPriority w:val="99"/>
    <w:rsid w:val="00EE05B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9140">
      <w:bodyDiv w:val="1"/>
      <w:marLeft w:val="0"/>
      <w:marRight w:val="0"/>
      <w:marTop w:val="0"/>
      <w:marBottom w:val="0"/>
      <w:divBdr>
        <w:top w:val="none" w:sz="0" w:space="0" w:color="auto"/>
        <w:left w:val="none" w:sz="0" w:space="0" w:color="auto"/>
        <w:bottom w:val="none" w:sz="0" w:space="0" w:color="auto"/>
        <w:right w:val="none" w:sz="0" w:space="0" w:color="auto"/>
      </w:divBdr>
    </w:div>
    <w:div w:id="166789376">
      <w:bodyDiv w:val="1"/>
      <w:marLeft w:val="0"/>
      <w:marRight w:val="0"/>
      <w:marTop w:val="0"/>
      <w:marBottom w:val="0"/>
      <w:divBdr>
        <w:top w:val="none" w:sz="0" w:space="0" w:color="auto"/>
        <w:left w:val="none" w:sz="0" w:space="0" w:color="auto"/>
        <w:bottom w:val="none" w:sz="0" w:space="0" w:color="auto"/>
        <w:right w:val="none" w:sz="0" w:space="0" w:color="auto"/>
      </w:divBdr>
    </w:div>
    <w:div w:id="171576947">
      <w:bodyDiv w:val="1"/>
      <w:marLeft w:val="0"/>
      <w:marRight w:val="0"/>
      <w:marTop w:val="0"/>
      <w:marBottom w:val="0"/>
      <w:divBdr>
        <w:top w:val="none" w:sz="0" w:space="0" w:color="auto"/>
        <w:left w:val="none" w:sz="0" w:space="0" w:color="auto"/>
        <w:bottom w:val="none" w:sz="0" w:space="0" w:color="auto"/>
        <w:right w:val="none" w:sz="0" w:space="0" w:color="auto"/>
      </w:divBdr>
    </w:div>
    <w:div w:id="225342505">
      <w:bodyDiv w:val="1"/>
      <w:marLeft w:val="0"/>
      <w:marRight w:val="0"/>
      <w:marTop w:val="0"/>
      <w:marBottom w:val="0"/>
      <w:divBdr>
        <w:top w:val="none" w:sz="0" w:space="0" w:color="auto"/>
        <w:left w:val="none" w:sz="0" w:space="0" w:color="auto"/>
        <w:bottom w:val="none" w:sz="0" w:space="0" w:color="auto"/>
        <w:right w:val="none" w:sz="0" w:space="0" w:color="auto"/>
      </w:divBdr>
    </w:div>
    <w:div w:id="250429288">
      <w:bodyDiv w:val="1"/>
      <w:marLeft w:val="0"/>
      <w:marRight w:val="0"/>
      <w:marTop w:val="0"/>
      <w:marBottom w:val="0"/>
      <w:divBdr>
        <w:top w:val="none" w:sz="0" w:space="0" w:color="auto"/>
        <w:left w:val="none" w:sz="0" w:space="0" w:color="auto"/>
        <w:bottom w:val="none" w:sz="0" w:space="0" w:color="auto"/>
        <w:right w:val="none" w:sz="0" w:space="0" w:color="auto"/>
      </w:divBdr>
    </w:div>
    <w:div w:id="367487039">
      <w:bodyDiv w:val="1"/>
      <w:marLeft w:val="0"/>
      <w:marRight w:val="0"/>
      <w:marTop w:val="0"/>
      <w:marBottom w:val="0"/>
      <w:divBdr>
        <w:top w:val="none" w:sz="0" w:space="0" w:color="auto"/>
        <w:left w:val="none" w:sz="0" w:space="0" w:color="auto"/>
        <w:bottom w:val="none" w:sz="0" w:space="0" w:color="auto"/>
        <w:right w:val="none" w:sz="0" w:space="0" w:color="auto"/>
      </w:divBdr>
    </w:div>
    <w:div w:id="545336968">
      <w:bodyDiv w:val="1"/>
      <w:marLeft w:val="0"/>
      <w:marRight w:val="0"/>
      <w:marTop w:val="0"/>
      <w:marBottom w:val="0"/>
      <w:divBdr>
        <w:top w:val="none" w:sz="0" w:space="0" w:color="auto"/>
        <w:left w:val="none" w:sz="0" w:space="0" w:color="auto"/>
        <w:bottom w:val="none" w:sz="0" w:space="0" w:color="auto"/>
        <w:right w:val="none" w:sz="0" w:space="0" w:color="auto"/>
      </w:divBdr>
    </w:div>
    <w:div w:id="601568799">
      <w:bodyDiv w:val="1"/>
      <w:marLeft w:val="0"/>
      <w:marRight w:val="0"/>
      <w:marTop w:val="0"/>
      <w:marBottom w:val="0"/>
      <w:divBdr>
        <w:top w:val="none" w:sz="0" w:space="0" w:color="auto"/>
        <w:left w:val="none" w:sz="0" w:space="0" w:color="auto"/>
        <w:bottom w:val="none" w:sz="0" w:space="0" w:color="auto"/>
        <w:right w:val="none" w:sz="0" w:space="0" w:color="auto"/>
      </w:divBdr>
    </w:div>
    <w:div w:id="848570213">
      <w:bodyDiv w:val="1"/>
      <w:marLeft w:val="0"/>
      <w:marRight w:val="0"/>
      <w:marTop w:val="0"/>
      <w:marBottom w:val="0"/>
      <w:divBdr>
        <w:top w:val="none" w:sz="0" w:space="0" w:color="auto"/>
        <w:left w:val="none" w:sz="0" w:space="0" w:color="auto"/>
        <w:bottom w:val="none" w:sz="0" w:space="0" w:color="auto"/>
        <w:right w:val="none" w:sz="0" w:space="0" w:color="auto"/>
      </w:divBdr>
    </w:div>
    <w:div w:id="900361150">
      <w:bodyDiv w:val="1"/>
      <w:marLeft w:val="0"/>
      <w:marRight w:val="0"/>
      <w:marTop w:val="0"/>
      <w:marBottom w:val="0"/>
      <w:divBdr>
        <w:top w:val="none" w:sz="0" w:space="0" w:color="auto"/>
        <w:left w:val="none" w:sz="0" w:space="0" w:color="auto"/>
        <w:bottom w:val="none" w:sz="0" w:space="0" w:color="auto"/>
        <w:right w:val="none" w:sz="0" w:space="0" w:color="auto"/>
      </w:divBdr>
    </w:div>
    <w:div w:id="917397688">
      <w:bodyDiv w:val="1"/>
      <w:marLeft w:val="0"/>
      <w:marRight w:val="0"/>
      <w:marTop w:val="0"/>
      <w:marBottom w:val="0"/>
      <w:divBdr>
        <w:top w:val="none" w:sz="0" w:space="0" w:color="auto"/>
        <w:left w:val="none" w:sz="0" w:space="0" w:color="auto"/>
        <w:bottom w:val="none" w:sz="0" w:space="0" w:color="auto"/>
        <w:right w:val="none" w:sz="0" w:space="0" w:color="auto"/>
      </w:divBdr>
    </w:div>
    <w:div w:id="1007440198">
      <w:bodyDiv w:val="1"/>
      <w:marLeft w:val="0"/>
      <w:marRight w:val="0"/>
      <w:marTop w:val="0"/>
      <w:marBottom w:val="0"/>
      <w:divBdr>
        <w:top w:val="none" w:sz="0" w:space="0" w:color="auto"/>
        <w:left w:val="none" w:sz="0" w:space="0" w:color="auto"/>
        <w:bottom w:val="none" w:sz="0" w:space="0" w:color="auto"/>
        <w:right w:val="none" w:sz="0" w:space="0" w:color="auto"/>
      </w:divBdr>
    </w:div>
    <w:div w:id="1384141375">
      <w:bodyDiv w:val="1"/>
      <w:marLeft w:val="0"/>
      <w:marRight w:val="0"/>
      <w:marTop w:val="0"/>
      <w:marBottom w:val="0"/>
      <w:divBdr>
        <w:top w:val="none" w:sz="0" w:space="0" w:color="auto"/>
        <w:left w:val="none" w:sz="0" w:space="0" w:color="auto"/>
        <w:bottom w:val="none" w:sz="0" w:space="0" w:color="auto"/>
        <w:right w:val="none" w:sz="0" w:space="0" w:color="auto"/>
      </w:divBdr>
    </w:div>
    <w:div w:id="1522014843">
      <w:bodyDiv w:val="1"/>
      <w:marLeft w:val="0"/>
      <w:marRight w:val="0"/>
      <w:marTop w:val="0"/>
      <w:marBottom w:val="0"/>
      <w:divBdr>
        <w:top w:val="none" w:sz="0" w:space="0" w:color="auto"/>
        <w:left w:val="none" w:sz="0" w:space="0" w:color="auto"/>
        <w:bottom w:val="none" w:sz="0" w:space="0" w:color="auto"/>
        <w:right w:val="none" w:sz="0" w:space="0" w:color="auto"/>
      </w:divBdr>
    </w:div>
    <w:div w:id="1565485975">
      <w:bodyDiv w:val="1"/>
      <w:marLeft w:val="0"/>
      <w:marRight w:val="0"/>
      <w:marTop w:val="0"/>
      <w:marBottom w:val="0"/>
      <w:divBdr>
        <w:top w:val="none" w:sz="0" w:space="0" w:color="auto"/>
        <w:left w:val="none" w:sz="0" w:space="0" w:color="auto"/>
        <w:bottom w:val="none" w:sz="0" w:space="0" w:color="auto"/>
        <w:right w:val="none" w:sz="0" w:space="0" w:color="auto"/>
      </w:divBdr>
    </w:div>
    <w:div w:id="1648781717">
      <w:bodyDiv w:val="1"/>
      <w:marLeft w:val="0"/>
      <w:marRight w:val="0"/>
      <w:marTop w:val="0"/>
      <w:marBottom w:val="0"/>
      <w:divBdr>
        <w:top w:val="none" w:sz="0" w:space="0" w:color="auto"/>
        <w:left w:val="none" w:sz="0" w:space="0" w:color="auto"/>
        <w:bottom w:val="none" w:sz="0" w:space="0" w:color="auto"/>
        <w:right w:val="none" w:sz="0" w:space="0" w:color="auto"/>
      </w:divBdr>
    </w:div>
    <w:div w:id="1859852428">
      <w:bodyDiv w:val="1"/>
      <w:marLeft w:val="0"/>
      <w:marRight w:val="0"/>
      <w:marTop w:val="0"/>
      <w:marBottom w:val="0"/>
      <w:divBdr>
        <w:top w:val="none" w:sz="0" w:space="0" w:color="auto"/>
        <w:left w:val="none" w:sz="0" w:space="0" w:color="auto"/>
        <w:bottom w:val="none" w:sz="0" w:space="0" w:color="auto"/>
        <w:right w:val="none" w:sz="0" w:space="0" w:color="auto"/>
      </w:divBdr>
    </w:div>
    <w:div w:id="2073192677">
      <w:bodyDiv w:val="1"/>
      <w:marLeft w:val="0"/>
      <w:marRight w:val="0"/>
      <w:marTop w:val="0"/>
      <w:marBottom w:val="0"/>
      <w:divBdr>
        <w:top w:val="none" w:sz="0" w:space="0" w:color="auto"/>
        <w:left w:val="none" w:sz="0" w:space="0" w:color="auto"/>
        <w:bottom w:val="none" w:sz="0" w:space="0" w:color="auto"/>
        <w:right w:val="none" w:sz="0" w:space="0" w:color="auto"/>
      </w:divBdr>
    </w:div>
    <w:div w:id="2115051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4096</Words>
  <Characters>24171</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Klímová Hana</dc:creator>
  <cp:lastModifiedBy>Škutová Veronika</cp:lastModifiedBy>
  <cp:revision>4</cp:revision>
  <cp:lastPrinted>2024-12-17T11:18:00Z</cp:lastPrinted>
  <dcterms:created xsi:type="dcterms:W3CDTF">2025-02-19T14:24:00Z</dcterms:created>
  <dcterms:modified xsi:type="dcterms:W3CDTF">2025-02-19T17:18:00Z</dcterms:modified>
</cp:coreProperties>
</file>