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10" w:rsidRDefault="00870310" w:rsidP="00870310">
      <w:pPr>
        <w:tabs>
          <w:tab w:val="left" w:pos="1785"/>
          <w:tab w:val="center" w:pos="4677"/>
        </w:tabs>
        <w:spacing w:line="276" w:lineRule="auto"/>
        <w:rPr>
          <w:rFonts w:cstheme="minorHAnsi"/>
          <w:b/>
          <w:bCs/>
          <w:sz w:val="36"/>
          <w:szCs w:val="36"/>
        </w:rPr>
      </w:pPr>
      <w:r w:rsidRPr="00324CC5">
        <w:rPr>
          <w:rFonts w:cstheme="minorHAnsi"/>
          <w:b/>
          <w:bCs/>
          <w:sz w:val="36"/>
          <w:szCs w:val="36"/>
        </w:rPr>
        <w:t>„Obnova fasády včetně kamenických a restaurátorských prvků kostela sv. Bartoloměje v Napajedlích“</w:t>
      </w:r>
    </w:p>
    <w:p w:rsidR="00324CC5" w:rsidRPr="00324CC5" w:rsidRDefault="00324CC5" w:rsidP="00870310">
      <w:pPr>
        <w:tabs>
          <w:tab w:val="left" w:pos="1785"/>
          <w:tab w:val="center" w:pos="4677"/>
        </w:tabs>
        <w:spacing w:line="276" w:lineRule="auto"/>
        <w:rPr>
          <w:rFonts w:cstheme="minorHAnsi"/>
          <w:b/>
          <w:bCs/>
          <w:sz w:val="36"/>
          <w:szCs w:val="36"/>
        </w:rPr>
      </w:pPr>
    </w:p>
    <w:p w:rsidR="00870310" w:rsidRPr="00FD185E" w:rsidRDefault="00870310" w:rsidP="00870310">
      <w:pPr>
        <w:tabs>
          <w:tab w:val="left" w:pos="1785"/>
          <w:tab w:val="center" w:pos="4677"/>
        </w:tabs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FD185E">
        <w:rPr>
          <w:rFonts w:cstheme="minorHAnsi"/>
          <w:b/>
          <w:bCs/>
          <w:sz w:val="24"/>
          <w:szCs w:val="24"/>
          <w:u w:val="single"/>
        </w:rPr>
        <w:t>Postup prací</w:t>
      </w:r>
      <w:r w:rsidR="00FD185E" w:rsidRPr="00FD185E">
        <w:rPr>
          <w:rFonts w:cstheme="minorHAnsi"/>
          <w:b/>
          <w:bCs/>
          <w:sz w:val="24"/>
          <w:szCs w:val="24"/>
          <w:u w:val="single"/>
        </w:rPr>
        <w:t xml:space="preserve"> 1. etapa – severní část</w:t>
      </w:r>
    </w:p>
    <w:p w:rsidR="00870310" w:rsidRPr="00671629" w:rsidRDefault="00671629" w:rsidP="00671629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671629">
        <w:rPr>
          <w:rFonts w:eastAsia="Times New Roman" w:cstheme="minorHAnsi"/>
          <w:b/>
          <w:bCs/>
          <w:sz w:val="24"/>
          <w:szCs w:val="24"/>
          <w:lang w:eastAsia="cs-CZ"/>
        </w:rPr>
        <w:t>Stavební práce</w:t>
      </w:r>
    </w:p>
    <w:p w:rsidR="00870310" w:rsidRPr="00671629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Zařízení a zábor staveniště </w:t>
      </w:r>
    </w:p>
    <w:p w:rsidR="00870310" w:rsidRPr="00671629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Montáž lešení</w:t>
      </w:r>
    </w:p>
    <w:p w:rsidR="00671629" w:rsidRPr="00671629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Zakrytí a ochrana oken, dveří a všech kamenných prvků kostela.</w:t>
      </w:r>
    </w:p>
    <w:p w:rsidR="00870310" w:rsidRPr="00671629" w:rsidRDefault="00671629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Demontáž komínu </w:t>
      </w:r>
      <w:r w:rsidR="00B8009F" w:rsidRPr="00671629">
        <w:rPr>
          <w:rFonts w:cstheme="minorHAnsi"/>
          <w:sz w:val="24"/>
          <w:szCs w:val="24"/>
        </w:rPr>
        <w:t>sakristie</w:t>
      </w:r>
      <w:r w:rsidRPr="00671629">
        <w:rPr>
          <w:rFonts w:cstheme="minorHAnsi"/>
          <w:sz w:val="24"/>
          <w:szCs w:val="24"/>
        </w:rPr>
        <w:t xml:space="preserve"> pod krytinu a doložení plochy střechy.</w:t>
      </w:r>
      <w:r w:rsidR="00870310" w:rsidRPr="00671629">
        <w:rPr>
          <w:rFonts w:cstheme="minorHAnsi"/>
          <w:sz w:val="24"/>
          <w:szCs w:val="24"/>
        </w:rPr>
        <w:tab/>
      </w:r>
      <w:r w:rsidR="00870310" w:rsidRPr="00671629">
        <w:rPr>
          <w:rFonts w:cstheme="minorHAnsi"/>
          <w:sz w:val="24"/>
          <w:szCs w:val="24"/>
        </w:rPr>
        <w:tab/>
      </w:r>
    </w:p>
    <w:p w:rsidR="00870310" w:rsidRPr="00671629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Odstranění biotického napadení fasády dle technologie </w:t>
      </w:r>
      <w:proofErr w:type="spellStart"/>
      <w:r w:rsidRPr="00671629">
        <w:rPr>
          <w:rFonts w:cstheme="minorHAnsi"/>
          <w:sz w:val="24"/>
          <w:szCs w:val="24"/>
        </w:rPr>
        <w:t>Meffert</w:t>
      </w:r>
      <w:proofErr w:type="spellEnd"/>
      <w:r w:rsidRPr="00671629">
        <w:rPr>
          <w:rFonts w:cstheme="minorHAnsi"/>
          <w:sz w:val="24"/>
          <w:szCs w:val="24"/>
        </w:rPr>
        <w:t xml:space="preserve"> </w:t>
      </w:r>
      <w:r w:rsidR="00671629" w:rsidRPr="00671629">
        <w:rPr>
          <w:rFonts w:cstheme="minorHAnsi"/>
          <w:sz w:val="24"/>
          <w:szCs w:val="24"/>
        </w:rPr>
        <w:t>(v příloze)</w:t>
      </w:r>
      <w:r w:rsidRPr="00671629">
        <w:rPr>
          <w:rFonts w:cstheme="minorHAnsi"/>
          <w:sz w:val="24"/>
          <w:szCs w:val="24"/>
        </w:rPr>
        <w:tab/>
      </w:r>
    </w:p>
    <w:p w:rsidR="00870310" w:rsidRPr="00671629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Odstranění barevných nátěrů po omítkovou vrstvu kostela parní</w:t>
      </w:r>
      <w:r w:rsidR="00B8009F">
        <w:rPr>
          <w:rFonts w:cstheme="minorHAnsi"/>
          <w:sz w:val="24"/>
          <w:szCs w:val="24"/>
        </w:rPr>
        <w:t>m</w:t>
      </w:r>
      <w:r w:rsidRPr="00671629">
        <w:rPr>
          <w:rFonts w:cstheme="minorHAnsi"/>
          <w:sz w:val="24"/>
          <w:szCs w:val="24"/>
        </w:rPr>
        <w:t xml:space="preserve"> </w:t>
      </w:r>
      <w:r w:rsidR="00671629" w:rsidRPr="00671629">
        <w:rPr>
          <w:rFonts w:cstheme="minorHAnsi"/>
          <w:sz w:val="24"/>
          <w:szCs w:val="24"/>
        </w:rPr>
        <w:t>mytí</w:t>
      </w:r>
      <w:r w:rsidR="00B8009F">
        <w:rPr>
          <w:rFonts w:cstheme="minorHAnsi"/>
          <w:sz w:val="24"/>
          <w:szCs w:val="24"/>
        </w:rPr>
        <w:t>m</w:t>
      </w:r>
      <w:r w:rsidR="00671629" w:rsidRPr="00671629">
        <w:rPr>
          <w:rFonts w:cstheme="minorHAnsi"/>
          <w:sz w:val="24"/>
          <w:szCs w:val="24"/>
        </w:rPr>
        <w:t xml:space="preserve"> (v příloze)</w:t>
      </w:r>
    </w:p>
    <w:p w:rsidR="00671629" w:rsidRPr="00B8009F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O</w:t>
      </w:r>
      <w:r w:rsidR="00671629" w:rsidRPr="00B8009F">
        <w:rPr>
          <w:rFonts w:cstheme="minorHAnsi"/>
          <w:sz w:val="24"/>
          <w:szCs w:val="24"/>
        </w:rPr>
        <w:t>dstranění a obnova</w:t>
      </w:r>
      <w:r w:rsidRPr="00B8009F">
        <w:rPr>
          <w:rFonts w:cstheme="minorHAnsi"/>
          <w:sz w:val="24"/>
          <w:szCs w:val="24"/>
        </w:rPr>
        <w:t xml:space="preserve"> omítek fasády zatížených vlhkostí a solí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</w:p>
    <w:p w:rsidR="00870310" w:rsidRPr="00B8009F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Obnova běžných omítek fasády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870310" w:rsidRPr="00B8009F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Finální štuková vrstva celé plochy fasády</w:t>
      </w:r>
      <w:r w:rsidR="00671629" w:rsidRPr="00B8009F">
        <w:rPr>
          <w:rFonts w:cstheme="minorHAnsi"/>
          <w:sz w:val="24"/>
          <w:szCs w:val="24"/>
        </w:rPr>
        <w:t xml:space="preserve"> dle technologie </w:t>
      </w:r>
      <w:proofErr w:type="spellStart"/>
      <w:r w:rsidR="00671629"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870310" w:rsidRPr="00B8009F" w:rsidRDefault="00870310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Nátěr fasády v</w:t>
      </w:r>
      <w:r w:rsidR="00671629" w:rsidRPr="00B8009F">
        <w:rPr>
          <w:rFonts w:cstheme="minorHAnsi"/>
          <w:sz w:val="24"/>
          <w:szCs w:val="24"/>
        </w:rPr>
        <w:t xml:space="preserve"> barevných</w:t>
      </w:r>
      <w:r w:rsidRPr="00B8009F">
        <w:rPr>
          <w:rFonts w:cstheme="minorHAnsi"/>
          <w:sz w:val="24"/>
          <w:szCs w:val="24"/>
        </w:rPr>
        <w:t xml:space="preserve"> odstínech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671629" w:rsidRPr="00B8009F" w:rsidRDefault="00671629" w:rsidP="0087031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Úklid a</w:t>
      </w:r>
      <w:r w:rsidR="00870310" w:rsidRPr="00B8009F">
        <w:rPr>
          <w:rFonts w:cstheme="minorHAnsi"/>
          <w:sz w:val="24"/>
          <w:szCs w:val="24"/>
        </w:rPr>
        <w:t xml:space="preserve"> likvidace suti</w:t>
      </w:r>
      <w:r w:rsidR="00870310" w:rsidRPr="00B8009F">
        <w:rPr>
          <w:rFonts w:cstheme="minorHAnsi"/>
          <w:sz w:val="24"/>
          <w:szCs w:val="24"/>
        </w:rPr>
        <w:tab/>
      </w:r>
    </w:p>
    <w:p w:rsidR="00671629" w:rsidRDefault="00671629" w:rsidP="00B8009F">
      <w:pPr>
        <w:ind w:left="425"/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12. Demontáž lešení.</w:t>
      </w:r>
    </w:p>
    <w:p w:rsidR="00FD185E" w:rsidRDefault="00FD185E" w:rsidP="00B8009F">
      <w:pPr>
        <w:ind w:left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13. Oprava betonových krytů odvětrávaného soklu presbytáře.</w:t>
      </w:r>
    </w:p>
    <w:p w:rsidR="00870310" w:rsidRPr="00B8009F" w:rsidRDefault="00671629" w:rsidP="00671629">
      <w:pPr>
        <w:pStyle w:val="Odstavecseseznamem"/>
        <w:ind w:left="0"/>
        <w:rPr>
          <w:rFonts w:cstheme="minorHAnsi"/>
          <w:b/>
          <w:bCs/>
          <w:sz w:val="24"/>
          <w:szCs w:val="24"/>
        </w:rPr>
      </w:pPr>
      <w:r w:rsidRPr="00B8009F">
        <w:rPr>
          <w:rFonts w:cstheme="minorHAnsi"/>
          <w:b/>
          <w:bCs/>
          <w:sz w:val="24"/>
          <w:szCs w:val="24"/>
        </w:rPr>
        <w:t xml:space="preserve">Kamenické práce </w:t>
      </w:r>
      <w:r w:rsidR="00870310" w:rsidRPr="00B8009F">
        <w:rPr>
          <w:rFonts w:cstheme="minorHAnsi"/>
          <w:b/>
          <w:bCs/>
          <w:sz w:val="24"/>
          <w:szCs w:val="24"/>
        </w:rPr>
        <w:tab/>
      </w:r>
      <w:r w:rsidR="00870310" w:rsidRPr="00B8009F">
        <w:rPr>
          <w:rFonts w:cstheme="minorHAnsi"/>
          <w:b/>
          <w:bCs/>
          <w:sz w:val="24"/>
          <w:szCs w:val="24"/>
        </w:rPr>
        <w:tab/>
      </w:r>
      <w:r w:rsidR="00870310" w:rsidRPr="00B8009F">
        <w:rPr>
          <w:rFonts w:cstheme="minorHAnsi"/>
          <w:b/>
          <w:bCs/>
          <w:sz w:val="24"/>
          <w:szCs w:val="24"/>
        </w:rPr>
        <w:tab/>
      </w:r>
    </w:p>
    <w:p w:rsidR="00B8009F" w:rsidRPr="00B8009F" w:rsidRDefault="00870310" w:rsidP="00671629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Řemeslná oprava </w:t>
      </w:r>
      <w:r w:rsidR="00671629" w:rsidRPr="00B8009F">
        <w:rPr>
          <w:rFonts w:cstheme="minorHAnsi"/>
          <w:sz w:val="24"/>
          <w:szCs w:val="24"/>
        </w:rPr>
        <w:t xml:space="preserve">půlkruhového </w:t>
      </w:r>
      <w:r w:rsidRPr="00B8009F">
        <w:rPr>
          <w:rFonts w:cstheme="minorHAnsi"/>
          <w:sz w:val="24"/>
          <w:szCs w:val="24"/>
        </w:rPr>
        <w:t>kamenného ostění oken kostela</w:t>
      </w:r>
      <w:r w:rsidR="00671629" w:rsidRPr="00B8009F">
        <w:rPr>
          <w:rFonts w:cstheme="minorHAnsi"/>
          <w:sz w:val="24"/>
          <w:szCs w:val="24"/>
        </w:rPr>
        <w:t xml:space="preserve"> </w:t>
      </w:r>
      <w:r w:rsidR="00B8009F" w:rsidRPr="00B8009F">
        <w:rPr>
          <w:rFonts w:cstheme="minorHAnsi"/>
          <w:sz w:val="24"/>
          <w:szCs w:val="24"/>
        </w:rPr>
        <w:t>6ks</w:t>
      </w:r>
    </w:p>
    <w:p w:rsidR="00671629" w:rsidRPr="006978CB" w:rsidRDefault="00B8009F" w:rsidP="00B8009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B8009F">
        <w:rPr>
          <w:sz w:val="24"/>
          <w:szCs w:val="24"/>
        </w:rPr>
        <w:t>Oprava obdélníkového ostění oken do sakristie 6ks</w:t>
      </w:r>
    </w:p>
    <w:p w:rsidR="006978CB" w:rsidRPr="006978CB" w:rsidRDefault="006978CB" w:rsidP="006978CB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978CB">
        <w:rPr>
          <w:rFonts w:cstheme="minorHAnsi"/>
          <w:sz w:val="24"/>
          <w:szCs w:val="24"/>
        </w:rPr>
        <w:t>Kamenická obnova kamenného soklu kostela a sakristie</w:t>
      </w:r>
      <w:r>
        <w:rPr>
          <w:rFonts w:cstheme="minorHAnsi"/>
          <w:sz w:val="24"/>
          <w:szCs w:val="24"/>
        </w:rPr>
        <w:t xml:space="preserve"> (po skončení stav. prací)</w:t>
      </w:r>
    </w:p>
    <w:p w:rsidR="006978CB" w:rsidRPr="006978CB" w:rsidRDefault="006978CB" w:rsidP="006978CB">
      <w:pPr>
        <w:ind w:left="360"/>
        <w:rPr>
          <w:rFonts w:cstheme="minorHAnsi"/>
          <w:sz w:val="24"/>
          <w:szCs w:val="24"/>
        </w:rPr>
      </w:pPr>
    </w:p>
    <w:p w:rsidR="00870310" w:rsidRDefault="00671629" w:rsidP="00671629">
      <w:pPr>
        <w:rPr>
          <w:rFonts w:cstheme="minorHAnsi"/>
          <w:b/>
          <w:bCs/>
          <w:sz w:val="24"/>
          <w:szCs w:val="24"/>
        </w:rPr>
      </w:pPr>
      <w:r w:rsidRPr="00671629">
        <w:rPr>
          <w:rFonts w:cstheme="minorHAnsi"/>
          <w:b/>
          <w:bCs/>
          <w:sz w:val="24"/>
          <w:szCs w:val="24"/>
        </w:rPr>
        <w:t>Restaurátorská práce</w:t>
      </w:r>
    </w:p>
    <w:p w:rsidR="00B8009F" w:rsidRDefault="00B8009F" w:rsidP="00671629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 w:rsidR="006978CB">
        <w:rPr>
          <w:rFonts w:cstheme="minorHAnsi"/>
          <w:sz w:val="24"/>
          <w:szCs w:val="24"/>
        </w:rPr>
        <w:t>Po skončení prací – restaurování ostění bočních dveří kostela</w:t>
      </w:r>
    </w:p>
    <w:p w:rsidR="00FD185E" w:rsidRPr="00B8009F" w:rsidRDefault="00FD185E" w:rsidP="00671629">
      <w:pPr>
        <w:rPr>
          <w:rFonts w:cstheme="minorHAnsi"/>
          <w:sz w:val="24"/>
          <w:szCs w:val="24"/>
        </w:rPr>
      </w:pPr>
    </w:p>
    <w:p w:rsidR="00671629" w:rsidRPr="00FD185E" w:rsidRDefault="00FD185E" w:rsidP="00671629">
      <w:pPr>
        <w:rPr>
          <w:rFonts w:cstheme="minorHAnsi"/>
          <w:b/>
          <w:bCs/>
          <w:sz w:val="24"/>
          <w:szCs w:val="24"/>
          <w:u w:val="single"/>
        </w:rPr>
      </w:pPr>
      <w:r w:rsidRPr="00FD185E">
        <w:rPr>
          <w:rFonts w:cstheme="minorHAnsi"/>
          <w:b/>
          <w:bCs/>
          <w:sz w:val="24"/>
          <w:szCs w:val="24"/>
          <w:u w:val="single"/>
        </w:rPr>
        <w:t>Postup prací 2. etapa – jižní část</w:t>
      </w:r>
    </w:p>
    <w:p w:rsidR="00FD185E" w:rsidRPr="00671629" w:rsidRDefault="00FD185E" w:rsidP="00FD185E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671629">
        <w:rPr>
          <w:rFonts w:eastAsia="Times New Roman" w:cstheme="minorHAnsi"/>
          <w:b/>
          <w:bCs/>
          <w:sz w:val="24"/>
          <w:szCs w:val="24"/>
          <w:lang w:eastAsia="cs-CZ"/>
        </w:rPr>
        <w:t>Stavební práce</w:t>
      </w:r>
    </w:p>
    <w:p w:rsidR="00FD185E" w:rsidRPr="00671629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Zařízení a zábor staveniště </w:t>
      </w:r>
    </w:p>
    <w:p w:rsidR="00FD185E" w:rsidRPr="00671629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Montáž lešení</w:t>
      </w:r>
    </w:p>
    <w:p w:rsidR="00FD185E" w:rsidRPr="00FD185E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Zakrytí a ochrana oken, dveří a všech kamenných prvků kostela.</w:t>
      </w:r>
      <w:r w:rsidRPr="00FD185E">
        <w:rPr>
          <w:rFonts w:cstheme="minorHAnsi"/>
          <w:sz w:val="24"/>
          <w:szCs w:val="24"/>
        </w:rPr>
        <w:tab/>
      </w:r>
    </w:p>
    <w:p w:rsidR="00FD185E" w:rsidRPr="00671629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Odstranění biotického napadení fasády dle technologie </w:t>
      </w:r>
      <w:proofErr w:type="spellStart"/>
      <w:r w:rsidRPr="00671629">
        <w:rPr>
          <w:rFonts w:cstheme="minorHAnsi"/>
          <w:sz w:val="24"/>
          <w:szCs w:val="24"/>
        </w:rPr>
        <w:t>Meffert</w:t>
      </w:r>
      <w:proofErr w:type="spellEnd"/>
      <w:r w:rsidRPr="00671629">
        <w:rPr>
          <w:rFonts w:cstheme="minorHAnsi"/>
          <w:sz w:val="24"/>
          <w:szCs w:val="24"/>
        </w:rPr>
        <w:t xml:space="preserve"> (v příloze)</w:t>
      </w:r>
      <w:r w:rsidRPr="00671629">
        <w:rPr>
          <w:rFonts w:cstheme="minorHAnsi"/>
          <w:sz w:val="24"/>
          <w:szCs w:val="24"/>
        </w:rPr>
        <w:tab/>
      </w:r>
    </w:p>
    <w:p w:rsidR="00FD185E" w:rsidRPr="00671629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Odstranění barevných nátěrů po omítkovou vrstvu kostela parní</w:t>
      </w:r>
      <w:r>
        <w:rPr>
          <w:rFonts w:cstheme="minorHAnsi"/>
          <w:sz w:val="24"/>
          <w:szCs w:val="24"/>
        </w:rPr>
        <w:t>m</w:t>
      </w:r>
      <w:r w:rsidRPr="00671629">
        <w:rPr>
          <w:rFonts w:cstheme="minorHAnsi"/>
          <w:sz w:val="24"/>
          <w:szCs w:val="24"/>
        </w:rPr>
        <w:t xml:space="preserve"> mytí</w:t>
      </w:r>
      <w:r>
        <w:rPr>
          <w:rFonts w:cstheme="minorHAnsi"/>
          <w:sz w:val="24"/>
          <w:szCs w:val="24"/>
        </w:rPr>
        <w:t>m</w:t>
      </w:r>
      <w:r w:rsidRPr="00671629">
        <w:rPr>
          <w:rFonts w:cstheme="minorHAnsi"/>
          <w:sz w:val="24"/>
          <w:szCs w:val="24"/>
        </w:rPr>
        <w:t xml:space="preserve"> (v příloze)</w:t>
      </w:r>
    </w:p>
    <w:p w:rsidR="00FD185E" w:rsidRPr="00B8009F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Odstranění a obnova omítek fasády zatížených vlhkostí a solí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</w:p>
    <w:p w:rsidR="00FD185E" w:rsidRPr="00B8009F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Obnova běžných omítek fasády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FD185E" w:rsidRPr="00B8009F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Finální štuková vrstva celé plochy fasády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FD185E" w:rsidRPr="00B8009F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Nátěr fasády v barevných odstínech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FD185E" w:rsidRPr="00B8009F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Úklid a likvidace suti</w:t>
      </w:r>
      <w:r w:rsidRPr="00B8009F">
        <w:rPr>
          <w:rFonts w:cstheme="minorHAnsi"/>
          <w:sz w:val="24"/>
          <w:szCs w:val="24"/>
        </w:rPr>
        <w:tab/>
      </w:r>
    </w:p>
    <w:p w:rsidR="00FD185E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D185E">
        <w:rPr>
          <w:rFonts w:cstheme="minorHAnsi"/>
          <w:sz w:val="24"/>
          <w:szCs w:val="24"/>
        </w:rPr>
        <w:t>Demontáž lešení.</w:t>
      </w:r>
    </w:p>
    <w:p w:rsidR="00FD185E" w:rsidRDefault="00FD185E" w:rsidP="00FD185E">
      <w:pPr>
        <w:pStyle w:val="Odstavecseseznamem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D185E">
        <w:rPr>
          <w:rFonts w:cstheme="minorHAnsi"/>
          <w:sz w:val="24"/>
          <w:szCs w:val="24"/>
        </w:rPr>
        <w:t>Oprava betonových krytů odvětrávaného soklu presbytáře.</w:t>
      </w:r>
    </w:p>
    <w:p w:rsidR="006978CB" w:rsidRDefault="006978CB" w:rsidP="006978CB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6978CB" w:rsidRPr="006978CB" w:rsidRDefault="006978CB" w:rsidP="006978CB">
      <w:pPr>
        <w:rPr>
          <w:rFonts w:cstheme="minorHAnsi"/>
          <w:sz w:val="24"/>
          <w:szCs w:val="24"/>
        </w:rPr>
      </w:pPr>
    </w:p>
    <w:p w:rsidR="00FD185E" w:rsidRPr="00B8009F" w:rsidRDefault="00FD185E" w:rsidP="00FD185E">
      <w:pPr>
        <w:pStyle w:val="Odstavecseseznamem"/>
        <w:ind w:left="0"/>
        <w:rPr>
          <w:rFonts w:cstheme="minorHAnsi"/>
          <w:b/>
          <w:bCs/>
          <w:sz w:val="24"/>
          <w:szCs w:val="24"/>
        </w:rPr>
      </w:pPr>
      <w:r w:rsidRPr="00B8009F">
        <w:rPr>
          <w:rFonts w:cstheme="minorHAnsi"/>
          <w:b/>
          <w:bCs/>
          <w:sz w:val="24"/>
          <w:szCs w:val="24"/>
        </w:rPr>
        <w:t xml:space="preserve">Kamenické práce </w:t>
      </w:r>
      <w:r w:rsidRPr="00B8009F">
        <w:rPr>
          <w:rFonts w:cstheme="minorHAnsi"/>
          <w:b/>
          <w:bCs/>
          <w:sz w:val="24"/>
          <w:szCs w:val="24"/>
        </w:rPr>
        <w:tab/>
      </w:r>
      <w:r w:rsidRPr="00B8009F">
        <w:rPr>
          <w:rFonts w:cstheme="minorHAnsi"/>
          <w:b/>
          <w:bCs/>
          <w:sz w:val="24"/>
          <w:szCs w:val="24"/>
        </w:rPr>
        <w:tab/>
      </w:r>
      <w:r w:rsidRPr="00B8009F">
        <w:rPr>
          <w:rFonts w:cstheme="minorHAnsi"/>
          <w:b/>
          <w:bCs/>
          <w:sz w:val="24"/>
          <w:szCs w:val="24"/>
        </w:rPr>
        <w:tab/>
      </w:r>
    </w:p>
    <w:p w:rsidR="00FD185E" w:rsidRDefault="00FD185E" w:rsidP="00FD185E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Pr="00FD185E">
        <w:rPr>
          <w:rFonts w:cstheme="minorHAnsi"/>
          <w:sz w:val="24"/>
          <w:szCs w:val="24"/>
        </w:rPr>
        <w:t>Řemeslná oprava půlkruhového kamenného ostění oken kostela 9ks</w:t>
      </w:r>
    </w:p>
    <w:p w:rsidR="006978CB" w:rsidRDefault="006978CB" w:rsidP="00FD185E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Pr="006978CB">
        <w:rPr>
          <w:rFonts w:cstheme="minorHAnsi"/>
          <w:sz w:val="24"/>
          <w:szCs w:val="24"/>
        </w:rPr>
        <w:t>Kamenická obnova kamenného soklu kostela</w:t>
      </w:r>
      <w:r>
        <w:rPr>
          <w:rFonts w:cstheme="minorHAnsi"/>
          <w:sz w:val="24"/>
          <w:szCs w:val="24"/>
        </w:rPr>
        <w:t xml:space="preserve"> (po skončení stav. prací)</w:t>
      </w:r>
    </w:p>
    <w:p w:rsidR="00FD185E" w:rsidRDefault="00FD185E" w:rsidP="00FD185E">
      <w:pPr>
        <w:rPr>
          <w:rFonts w:cstheme="minorHAnsi"/>
          <w:b/>
          <w:bCs/>
          <w:sz w:val="24"/>
          <w:szCs w:val="24"/>
        </w:rPr>
      </w:pPr>
      <w:r w:rsidRPr="00671629">
        <w:rPr>
          <w:rFonts w:cstheme="minorHAnsi"/>
          <w:b/>
          <w:bCs/>
          <w:sz w:val="24"/>
          <w:szCs w:val="24"/>
        </w:rPr>
        <w:lastRenderedPageBreak/>
        <w:t>Restaurátorská práce</w:t>
      </w:r>
    </w:p>
    <w:p w:rsidR="00FD185E" w:rsidRDefault="00FD185E" w:rsidP="00FD185E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 w:rsidR="006978CB">
        <w:rPr>
          <w:rFonts w:cstheme="minorHAnsi"/>
          <w:sz w:val="24"/>
          <w:szCs w:val="24"/>
        </w:rPr>
        <w:t>Po skončení prací – restaurování ostění bočních dveří kostela</w:t>
      </w:r>
    </w:p>
    <w:p w:rsidR="006978CB" w:rsidRDefault="006978CB" w:rsidP="00FD185E">
      <w:pPr>
        <w:rPr>
          <w:rFonts w:cstheme="minorHAnsi"/>
          <w:sz w:val="24"/>
          <w:szCs w:val="24"/>
        </w:rPr>
      </w:pPr>
    </w:p>
    <w:p w:rsidR="00FD185E" w:rsidRPr="00FD185E" w:rsidRDefault="00FD185E" w:rsidP="00FD185E">
      <w:pPr>
        <w:rPr>
          <w:rFonts w:cstheme="minorHAnsi"/>
          <w:b/>
          <w:bCs/>
          <w:sz w:val="24"/>
          <w:szCs w:val="24"/>
          <w:u w:val="single"/>
        </w:rPr>
      </w:pPr>
      <w:r w:rsidRPr="00FD185E">
        <w:rPr>
          <w:rFonts w:cstheme="minorHAnsi"/>
          <w:b/>
          <w:bCs/>
          <w:sz w:val="24"/>
          <w:szCs w:val="24"/>
          <w:u w:val="single"/>
        </w:rPr>
        <w:t xml:space="preserve">Postup prací </w:t>
      </w:r>
      <w:r>
        <w:rPr>
          <w:rFonts w:cstheme="minorHAnsi"/>
          <w:b/>
          <w:bCs/>
          <w:sz w:val="24"/>
          <w:szCs w:val="24"/>
          <w:u w:val="single"/>
        </w:rPr>
        <w:t>3</w:t>
      </w:r>
      <w:r w:rsidRPr="00FD185E">
        <w:rPr>
          <w:rFonts w:cstheme="minorHAnsi"/>
          <w:b/>
          <w:bCs/>
          <w:sz w:val="24"/>
          <w:szCs w:val="24"/>
          <w:u w:val="single"/>
        </w:rPr>
        <w:t xml:space="preserve">. etapa – </w:t>
      </w:r>
      <w:r>
        <w:rPr>
          <w:rFonts w:cstheme="minorHAnsi"/>
          <w:b/>
          <w:bCs/>
          <w:sz w:val="24"/>
          <w:szCs w:val="24"/>
          <w:u w:val="single"/>
        </w:rPr>
        <w:t>západní</w:t>
      </w:r>
      <w:r w:rsidRPr="00FD185E">
        <w:rPr>
          <w:rFonts w:cstheme="minorHAnsi"/>
          <w:b/>
          <w:bCs/>
          <w:sz w:val="24"/>
          <w:szCs w:val="24"/>
          <w:u w:val="single"/>
        </w:rPr>
        <w:t xml:space="preserve"> část</w:t>
      </w:r>
      <w:r w:rsidR="006978CB">
        <w:rPr>
          <w:rFonts w:cstheme="minorHAnsi"/>
          <w:b/>
          <w:bCs/>
          <w:sz w:val="24"/>
          <w:szCs w:val="24"/>
          <w:u w:val="single"/>
        </w:rPr>
        <w:t xml:space="preserve"> – průčelí kostela</w:t>
      </w:r>
    </w:p>
    <w:p w:rsidR="00FD185E" w:rsidRPr="00671629" w:rsidRDefault="00FD185E" w:rsidP="00FD185E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671629">
        <w:rPr>
          <w:rFonts w:eastAsia="Times New Roman" w:cstheme="minorHAnsi"/>
          <w:b/>
          <w:bCs/>
          <w:sz w:val="24"/>
          <w:szCs w:val="24"/>
          <w:lang w:eastAsia="cs-CZ"/>
        </w:rPr>
        <w:t>Stavební práce</w:t>
      </w:r>
    </w:p>
    <w:p w:rsidR="00FD185E" w:rsidRPr="00671629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Zařízení a zábor staveniště </w:t>
      </w:r>
    </w:p>
    <w:p w:rsidR="00FD185E" w:rsidRPr="00671629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Montáž lešení</w:t>
      </w:r>
    </w:p>
    <w:p w:rsidR="00FD185E" w:rsidRPr="00FD185E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Zakrytí a ochrana oken, dveří a všech kamenných prvků kostela.</w:t>
      </w:r>
      <w:r w:rsidRPr="00FD185E">
        <w:rPr>
          <w:rFonts w:cstheme="minorHAnsi"/>
          <w:sz w:val="24"/>
          <w:szCs w:val="24"/>
        </w:rPr>
        <w:tab/>
      </w:r>
    </w:p>
    <w:p w:rsidR="00FD185E" w:rsidRPr="00671629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 xml:space="preserve">Odstranění biotického napadení fasády dle technologie </w:t>
      </w:r>
      <w:proofErr w:type="spellStart"/>
      <w:r w:rsidRPr="00671629">
        <w:rPr>
          <w:rFonts w:cstheme="minorHAnsi"/>
          <w:sz w:val="24"/>
          <w:szCs w:val="24"/>
        </w:rPr>
        <w:t>Meffert</w:t>
      </w:r>
      <w:proofErr w:type="spellEnd"/>
      <w:r w:rsidRPr="00671629">
        <w:rPr>
          <w:rFonts w:cstheme="minorHAnsi"/>
          <w:sz w:val="24"/>
          <w:szCs w:val="24"/>
        </w:rPr>
        <w:t xml:space="preserve"> (v příloze)</w:t>
      </w:r>
      <w:r w:rsidRPr="00671629">
        <w:rPr>
          <w:rFonts w:cstheme="minorHAnsi"/>
          <w:sz w:val="24"/>
          <w:szCs w:val="24"/>
        </w:rPr>
        <w:tab/>
      </w:r>
    </w:p>
    <w:p w:rsidR="00FD185E" w:rsidRPr="00671629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71629">
        <w:rPr>
          <w:rFonts w:cstheme="minorHAnsi"/>
          <w:sz w:val="24"/>
          <w:szCs w:val="24"/>
        </w:rPr>
        <w:t>Odstranění barevných nátěrů po omítkovou vrstvu kostela parní</w:t>
      </w:r>
      <w:r>
        <w:rPr>
          <w:rFonts w:cstheme="minorHAnsi"/>
          <w:sz w:val="24"/>
          <w:szCs w:val="24"/>
        </w:rPr>
        <w:t>m</w:t>
      </w:r>
      <w:r w:rsidRPr="00671629">
        <w:rPr>
          <w:rFonts w:cstheme="minorHAnsi"/>
          <w:sz w:val="24"/>
          <w:szCs w:val="24"/>
        </w:rPr>
        <w:t xml:space="preserve"> mytí</w:t>
      </w:r>
      <w:r>
        <w:rPr>
          <w:rFonts w:cstheme="minorHAnsi"/>
          <w:sz w:val="24"/>
          <w:szCs w:val="24"/>
        </w:rPr>
        <w:t>m</w:t>
      </w:r>
      <w:r w:rsidRPr="00671629">
        <w:rPr>
          <w:rFonts w:cstheme="minorHAnsi"/>
          <w:sz w:val="24"/>
          <w:szCs w:val="24"/>
        </w:rPr>
        <w:t xml:space="preserve"> (v příloze)</w:t>
      </w:r>
    </w:p>
    <w:p w:rsidR="00FD185E" w:rsidRPr="00B8009F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Odstranění a obnova omítek fasády zatížených vlhkostí a solí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</w:p>
    <w:p w:rsidR="00FD185E" w:rsidRPr="00B8009F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Obnova běžných omítek fasády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FD185E" w:rsidRPr="00B8009F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Finální štuková vrstva celé plochy fasády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FD185E" w:rsidRPr="00B8009F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 xml:space="preserve">Nátěr fasády v barevných odstínech dle technologie </w:t>
      </w:r>
      <w:proofErr w:type="spellStart"/>
      <w:r w:rsidRPr="00B8009F">
        <w:rPr>
          <w:rFonts w:cstheme="minorHAnsi"/>
          <w:sz w:val="24"/>
          <w:szCs w:val="24"/>
        </w:rPr>
        <w:t>Meffert</w:t>
      </w:r>
      <w:proofErr w:type="spellEnd"/>
      <w:r w:rsidRPr="00B8009F">
        <w:rPr>
          <w:rFonts w:cstheme="minorHAnsi"/>
          <w:sz w:val="24"/>
          <w:szCs w:val="24"/>
        </w:rPr>
        <w:tab/>
      </w:r>
      <w:r w:rsidRPr="00B8009F">
        <w:rPr>
          <w:rFonts w:cstheme="minorHAnsi"/>
          <w:sz w:val="24"/>
          <w:szCs w:val="24"/>
        </w:rPr>
        <w:tab/>
      </w:r>
    </w:p>
    <w:p w:rsidR="00FD185E" w:rsidRPr="00B8009F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B8009F">
        <w:rPr>
          <w:rFonts w:cstheme="minorHAnsi"/>
          <w:sz w:val="24"/>
          <w:szCs w:val="24"/>
        </w:rPr>
        <w:t>Úklid a likvidace suti</w:t>
      </w:r>
      <w:r w:rsidRPr="00B8009F">
        <w:rPr>
          <w:rFonts w:cstheme="minorHAnsi"/>
          <w:sz w:val="24"/>
          <w:szCs w:val="24"/>
        </w:rPr>
        <w:tab/>
      </w:r>
    </w:p>
    <w:p w:rsidR="00FD185E" w:rsidRDefault="00FD185E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 w:rsidRPr="00FD185E">
        <w:rPr>
          <w:rFonts w:cstheme="minorHAnsi"/>
          <w:sz w:val="24"/>
          <w:szCs w:val="24"/>
        </w:rPr>
        <w:t>Demontáž lešení.</w:t>
      </w:r>
    </w:p>
    <w:p w:rsidR="00324CC5" w:rsidRPr="00FD185E" w:rsidRDefault="00324CC5" w:rsidP="00FD185E">
      <w:pPr>
        <w:pStyle w:val="Odstavecseseznamem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Oprava dřevěného misijního kříže</w:t>
      </w:r>
    </w:p>
    <w:p w:rsidR="00FD185E" w:rsidRPr="00B8009F" w:rsidRDefault="00FD185E" w:rsidP="00FD185E">
      <w:pPr>
        <w:pStyle w:val="Odstavecseseznamem"/>
        <w:ind w:left="0"/>
        <w:rPr>
          <w:rFonts w:cstheme="minorHAnsi"/>
          <w:b/>
          <w:bCs/>
          <w:sz w:val="24"/>
          <w:szCs w:val="24"/>
        </w:rPr>
      </w:pPr>
      <w:r w:rsidRPr="00B8009F">
        <w:rPr>
          <w:rFonts w:cstheme="minorHAnsi"/>
          <w:b/>
          <w:bCs/>
          <w:sz w:val="24"/>
          <w:szCs w:val="24"/>
        </w:rPr>
        <w:t xml:space="preserve">Kamenické práce </w:t>
      </w:r>
      <w:r w:rsidRPr="00B8009F">
        <w:rPr>
          <w:rFonts w:cstheme="minorHAnsi"/>
          <w:b/>
          <w:bCs/>
          <w:sz w:val="24"/>
          <w:szCs w:val="24"/>
        </w:rPr>
        <w:tab/>
      </w:r>
      <w:r w:rsidRPr="00B8009F">
        <w:rPr>
          <w:rFonts w:cstheme="minorHAnsi"/>
          <w:b/>
          <w:bCs/>
          <w:sz w:val="24"/>
          <w:szCs w:val="24"/>
        </w:rPr>
        <w:tab/>
      </w:r>
      <w:r w:rsidRPr="00B8009F">
        <w:rPr>
          <w:rFonts w:cstheme="minorHAnsi"/>
          <w:b/>
          <w:bCs/>
          <w:sz w:val="24"/>
          <w:szCs w:val="24"/>
        </w:rPr>
        <w:tab/>
      </w:r>
    </w:p>
    <w:p w:rsidR="00FD185E" w:rsidRDefault="00FD185E" w:rsidP="00FD185E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Pr="00FD185E">
        <w:rPr>
          <w:rFonts w:cstheme="minorHAnsi"/>
          <w:sz w:val="24"/>
          <w:szCs w:val="24"/>
        </w:rPr>
        <w:t xml:space="preserve">Řemeslná oprava půlkruhového kamenného ostění oken kostela </w:t>
      </w:r>
      <w:r w:rsidR="006978CB">
        <w:rPr>
          <w:rFonts w:cstheme="minorHAnsi"/>
          <w:sz w:val="24"/>
          <w:szCs w:val="24"/>
        </w:rPr>
        <w:t>3</w:t>
      </w:r>
      <w:r w:rsidRPr="00FD185E">
        <w:rPr>
          <w:rFonts w:cstheme="minorHAnsi"/>
          <w:sz w:val="24"/>
          <w:szCs w:val="24"/>
        </w:rPr>
        <w:t>ks</w:t>
      </w:r>
    </w:p>
    <w:p w:rsidR="00C52948" w:rsidRDefault="00C52948" w:rsidP="00FD185E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 skončení stav. prací:</w:t>
      </w:r>
    </w:p>
    <w:p w:rsidR="006978CB" w:rsidRDefault="00C52948" w:rsidP="006978CB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</w:t>
      </w:r>
      <w:r w:rsidR="006978CB">
        <w:rPr>
          <w:rFonts w:cstheme="minorHAnsi"/>
          <w:sz w:val="24"/>
          <w:szCs w:val="24"/>
        </w:rPr>
        <w:t xml:space="preserve"> </w:t>
      </w:r>
      <w:r w:rsidR="006978CB" w:rsidRPr="006978CB">
        <w:rPr>
          <w:rFonts w:cstheme="minorHAnsi"/>
          <w:sz w:val="24"/>
          <w:szCs w:val="24"/>
        </w:rPr>
        <w:t>Kamenická obnova kamenného soklu kostela</w:t>
      </w:r>
      <w:r w:rsidR="006978CB">
        <w:rPr>
          <w:rFonts w:cstheme="minorHAnsi"/>
          <w:sz w:val="24"/>
          <w:szCs w:val="24"/>
        </w:rPr>
        <w:t xml:space="preserve"> (po skončení stav. prací)</w:t>
      </w:r>
    </w:p>
    <w:p w:rsidR="006978CB" w:rsidRPr="00FD185E" w:rsidRDefault="00C52948" w:rsidP="00FD185E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Přespádování kamenné dlažby před hl. vchodem</w:t>
      </w:r>
      <w:r w:rsidR="00324CC5">
        <w:rPr>
          <w:rFonts w:cstheme="minorHAnsi"/>
          <w:sz w:val="24"/>
          <w:szCs w:val="24"/>
        </w:rPr>
        <w:t>.</w:t>
      </w:r>
    </w:p>
    <w:p w:rsidR="00FD185E" w:rsidRDefault="00FD185E" w:rsidP="00FD185E">
      <w:pPr>
        <w:rPr>
          <w:rFonts w:cstheme="minorHAnsi"/>
          <w:b/>
          <w:bCs/>
          <w:sz w:val="24"/>
          <w:szCs w:val="24"/>
        </w:rPr>
      </w:pPr>
      <w:r w:rsidRPr="00671629">
        <w:rPr>
          <w:rFonts w:cstheme="minorHAnsi"/>
          <w:b/>
          <w:bCs/>
          <w:sz w:val="24"/>
          <w:szCs w:val="24"/>
        </w:rPr>
        <w:t>Restaurátorská práce</w:t>
      </w:r>
    </w:p>
    <w:p w:rsidR="00FD185E" w:rsidRPr="006978CB" w:rsidRDefault="006978CB" w:rsidP="006978C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Restaurování</w:t>
      </w:r>
      <w:r w:rsidRPr="006978CB">
        <w:rPr>
          <w:sz w:val="24"/>
          <w:szCs w:val="24"/>
        </w:rPr>
        <w:t xml:space="preserve"> profilovaného okna</w:t>
      </w:r>
      <w:r>
        <w:rPr>
          <w:sz w:val="24"/>
          <w:szCs w:val="24"/>
        </w:rPr>
        <w:t xml:space="preserve"> v průčelí kostela</w:t>
      </w:r>
      <w:r w:rsidRPr="006978CB">
        <w:rPr>
          <w:sz w:val="24"/>
          <w:szCs w:val="24"/>
        </w:rPr>
        <w:t xml:space="preserve"> 1 ks</w:t>
      </w:r>
    </w:p>
    <w:p w:rsidR="006978CB" w:rsidRDefault="006978CB" w:rsidP="006978CB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Restaurování</w:t>
      </w:r>
      <w:r w:rsidRPr="006978CB">
        <w:rPr>
          <w:sz w:val="24"/>
          <w:szCs w:val="24"/>
        </w:rPr>
        <w:t xml:space="preserve"> dvou kusů květinových váz na věži kostela 2ks</w:t>
      </w:r>
    </w:p>
    <w:p w:rsidR="00C52948" w:rsidRDefault="006978CB" w:rsidP="00C52948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Po skončení stavebních prací:</w:t>
      </w:r>
    </w:p>
    <w:p w:rsidR="00C52948" w:rsidRPr="00C52948" w:rsidRDefault="00C52948" w:rsidP="00C52948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978CB" w:rsidRPr="00C52948">
        <w:rPr>
          <w:sz w:val="24"/>
          <w:szCs w:val="24"/>
        </w:rPr>
        <w:t>1.  Restaurování kamenného portálu</w:t>
      </w:r>
      <w:r w:rsidR="00324CC5">
        <w:rPr>
          <w:sz w:val="24"/>
          <w:szCs w:val="24"/>
        </w:rPr>
        <w:t xml:space="preserve"> včetně erbu a soch nad</w:t>
      </w:r>
      <w:r w:rsidR="006978CB" w:rsidRPr="00C52948">
        <w:rPr>
          <w:sz w:val="24"/>
          <w:szCs w:val="24"/>
        </w:rPr>
        <w:t xml:space="preserve"> hlavní</w:t>
      </w:r>
      <w:r w:rsidR="00324CC5">
        <w:rPr>
          <w:sz w:val="24"/>
          <w:szCs w:val="24"/>
        </w:rPr>
        <w:t>m</w:t>
      </w:r>
      <w:r w:rsidR="006978CB" w:rsidRPr="00C52948">
        <w:rPr>
          <w:sz w:val="24"/>
          <w:szCs w:val="24"/>
        </w:rPr>
        <w:t xml:space="preserve"> vchod</w:t>
      </w:r>
      <w:r w:rsidR="00324CC5">
        <w:rPr>
          <w:sz w:val="24"/>
          <w:szCs w:val="24"/>
        </w:rPr>
        <w:t>em</w:t>
      </w:r>
      <w:r w:rsidRPr="00C52948">
        <w:rPr>
          <w:sz w:val="24"/>
          <w:szCs w:val="24"/>
        </w:rPr>
        <w:t xml:space="preserve">. </w:t>
      </w:r>
    </w:p>
    <w:p w:rsidR="00C52948" w:rsidRDefault="00C52948" w:rsidP="00C52948">
      <w:pPr>
        <w:rPr>
          <w:color w:val="000000" w:themeColor="text1"/>
          <w:sz w:val="24"/>
          <w:szCs w:val="24"/>
        </w:rPr>
      </w:pPr>
      <w:r w:rsidRPr="00C52948">
        <w:rPr>
          <w:sz w:val="24"/>
          <w:szCs w:val="24"/>
        </w:rPr>
        <w:t xml:space="preserve">        2.  Restaurování </w:t>
      </w:r>
      <w:r w:rsidRPr="00C52948">
        <w:rPr>
          <w:color w:val="000000" w:themeColor="text1"/>
          <w:sz w:val="24"/>
          <w:szCs w:val="24"/>
        </w:rPr>
        <w:t>zdobných čelních profilování římsy nad soklem</w:t>
      </w:r>
      <w:r w:rsidR="00324CC5">
        <w:rPr>
          <w:color w:val="000000" w:themeColor="text1"/>
          <w:sz w:val="24"/>
          <w:szCs w:val="24"/>
        </w:rPr>
        <w:t>.</w:t>
      </w:r>
    </w:p>
    <w:p w:rsidR="00324CC5" w:rsidRPr="00C52948" w:rsidRDefault="00324CC5" w:rsidP="00C52948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3.  Restaurování dvou soch v nikách průčelí kostela.</w:t>
      </w:r>
    </w:p>
    <w:p w:rsidR="006978CB" w:rsidRPr="00C52948" w:rsidRDefault="006978CB" w:rsidP="006978CB">
      <w:pPr>
        <w:rPr>
          <w:sz w:val="24"/>
          <w:szCs w:val="24"/>
        </w:rPr>
      </w:pPr>
    </w:p>
    <w:p w:rsidR="006978CB" w:rsidRPr="006978CB" w:rsidRDefault="006978CB" w:rsidP="006978CB">
      <w:pPr>
        <w:rPr>
          <w:rFonts w:cstheme="minorHAnsi"/>
        </w:rPr>
      </w:pPr>
    </w:p>
    <w:p w:rsidR="004005F2" w:rsidRPr="00671629" w:rsidRDefault="004005F2" w:rsidP="00870310">
      <w:pPr>
        <w:rPr>
          <w:rFonts w:cstheme="minorHAnsi"/>
          <w:sz w:val="24"/>
          <w:szCs w:val="24"/>
        </w:rPr>
      </w:pPr>
    </w:p>
    <w:sectPr w:rsidR="004005F2" w:rsidRPr="00671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D78"/>
    <w:multiLevelType w:val="hybridMultilevel"/>
    <w:tmpl w:val="526A2FE4"/>
    <w:lvl w:ilvl="0" w:tplc="768A1F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F03353"/>
    <w:multiLevelType w:val="hybridMultilevel"/>
    <w:tmpl w:val="64CC76E6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A0316"/>
    <w:multiLevelType w:val="hybridMultilevel"/>
    <w:tmpl w:val="091EF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F6DF5"/>
    <w:multiLevelType w:val="hybridMultilevel"/>
    <w:tmpl w:val="7C5A0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A7E9D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14891"/>
    <w:multiLevelType w:val="hybridMultilevel"/>
    <w:tmpl w:val="091EF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553D5"/>
    <w:multiLevelType w:val="hybridMultilevel"/>
    <w:tmpl w:val="96FA9B72"/>
    <w:lvl w:ilvl="0" w:tplc="768A1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310"/>
    <w:rsid w:val="00255ED7"/>
    <w:rsid w:val="00324CC5"/>
    <w:rsid w:val="004005F2"/>
    <w:rsid w:val="00671629"/>
    <w:rsid w:val="006978CB"/>
    <w:rsid w:val="00870310"/>
    <w:rsid w:val="00B8009F"/>
    <w:rsid w:val="00C52948"/>
    <w:rsid w:val="00FD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0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0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Šintál</dc:creator>
  <cp:lastModifiedBy>ilona</cp:lastModifiedBy>
  <cp:revision>2</cp:revision>
  <dcterms:created xsi:type="dcterms:W3CDTF">2019-10-14T12:17:00Z</dcterms:created>
  <dcterms:modified xsi:type="dcterms:W3CDTF">2019-10-14T12:17:00Z</dcterms:modified>
</cp:coreProperties>
</file>